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BE" w:rsidRDefault="005352BE" w:rsidP="001A6F41">
      <w:pPr>
        <w:spacing w:line="480" w:lineRule="auto"/>
        <w:ind w:left="180"/>
        <w:jc w:val="both"/>
      </w:pPr>
    </w:p>
    <w:p w:rsidR="001A6F41" w:rsidRDefault="001A6F41" w:rsidP="001A6F41">
      <w:pPr>
        <w:spacing w:line="480" w:lineRule="auto"/>
        <w:ind w:left="180"/>
        <w:jc w:val="both"/>
      </w:pPr>
      <w:r>
        <w:tab/>
        <w:t xml:space="preserve">               </w:t>
      </w:r>
    </w:p>
    <w:p w:rsidR="00654763" w:rsidRDefault="00654763" w:rsidP="001A6F41">
      <w:pPr>
        <w:spacing w:line="480" w:lineRule="auto"/>
        <w:jc w:val="center"/>
        <w:rPr>
          <w:rFonts w:asciiTheme="minorHAnsi" w:hAnsiTheme="minorHAnsi"/>
          <w:sz w:val="36"/>
          <w:szCs w:val="36"/>
        </w:rPr>
      </w:pPr>
    </w:p>
    <w:p w:rsidR="00654763" w:rsidRDefault="00654763" w:rsidP="001A6F41">
      <w:pPr>
        <w:spacing w:line="480" w:lineRule="auto"/>
        <w:jc w:val="center"/>
        <w:rPr>
          <w:rFonts w:asciiTheme="minorHAnsi" w:hAnsiTheme="minorHAnsi"/>
          <w:sz w:val="36"/>
          <w:szCs w:val="36"/>
        </w:rPr>
      </w:pPr>
      <w:r w:rsidRPr="00654763">
        <w:rPr>
          <w:rFonts w:asciiTheme="minorHAnsi" w:hAnsiTheme="minorHAnsi"/>
          <w:noProof/>
          <w:sz w:val="36"/>
          <w:szCs w:val="36"/>
        </w:rPr>
        <w:drawing>
          <wp:inline distT="0" distB="0" distL="0" distR="0">
            <wp:extent cx="1242757" cy="1341912"/>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650" t="15708" r="54263" b="6496"/>
                    <a:stretch>
                      <a:fillRect/>
                    </a:stretch>
                  </pic:blipFill>
                  <pic:spPr bwMode="auto">
                    <a:xfrm>
                      <a:off x="0" y="0"/>
                      <a:ext cx="1243788" cy="1343025"/>
                    </a:xfrm>
                    <a:prstGeom prst="rect">
                      <a:avLst/>
                    </a:prstGeom>
                    <a:noFill/>
                    <a:ln w="9525">
                      <a:noFill/>
                      <a:miter lim="800000"/>
                      <a:headEnd/>
                      <a:tailEnd/>
                    </a:ln>
                  </pic:spPr>
                </pic:pic>
              </a:graphicData>
            </a:graphic>
          </wp:inline>
        </w:drawing>
      </w:r>
    </w:p>
    <w:p w:rsidR="00654763" w:rsidRDefault="00654763" w:rsidP="001A6F41">
      <w:pPr>
        <w:spacing w:line="480" w:lineRule="auto"/>
        <w:jc w:val="center"/>
        <w:rPr>
          <w:rFonts w:asciiTheme="minorHAnsi" w:hAnsiTheme="minorHAnsi"/>
          <w:sz w:val="36"/>
          <w:szCs w:val="36"/>
        </w:rPr>
      </w:pPr>
    </w:p>
    <w:p w:rsidR="001A6F41" w:rsidRDefault="001A6F41" w:rsidP="001A6F41">
      <w:pPr>
        <w:spacing w:line="480" w:lineRule="auto"/>
        <w:jc w:val="center"/>
        <w:rPr>
          <w:rFonts w:asciiTheme="minorHAnsi" w:hAnsiTheme="minorHAnsi"/>
          <w:b/>
          <w:color w:val="FF0000"/>
          <w:sz w:val="52"/>
          <w:szCs w:val="36"/>
        </w:rPr>
      </w:pPr>
      <w:r w:rsidRPr="00654763">
        <w:rPr>
          <w:rFonts w:asciiTheme="minorHAnsi" w:hAnsiTheme="minorHAnsi"/>
          <w:b/>
          <w:color w:val="FF0000"/>
          <w:sz w:val="52"/>
          <w:szCs w:val="36"/>
        </w:rPr>
        <w:t xml:space="preserve">REGOLAMENTO COMUNALE PER L’EROGAZIONE DI CONTRIBUTI ALLE ASSOCIAZIONI SPORTIVE  </w:t>
      </w:r>
    </w:p>
    <w:p w:rsidR="00654763" w:rsidRDefault="00654763" w:rsidP="001A6F41">
      <w:pPr>
        <w:spacing w:line="480" w:lineRule="auto"/>
        <w:jc w:val="center"/>
        <w:rPr>
          <w:rFonts w:asciiTheme="minorHAnsi" w:hAnsiTheme="minorHAnsi"/>
          <w:b/>
          <w:color w:val="FF0000"/>
          <w:sz w:val="52"/>
          <w:szCs w:val="36"/>
        </w:rPr>
      </w:pPr>
    </w:p>
    <w:p w:rsidR="00654763" w:rsidRPr="00654763" w:rsidRDefault="00654763" w:rsidP="001A6F41">
      <w:pPr>
        <w:spacing w:line="480" w:lineRule="auto"/>
        <w:jc w:val="center"/>
        <w:rPr>
          <w:rFonts w:asciiTheme="minorHAnsi" w:hAnsiTheme="minorHAnsi"/>
          <w:b/>
          <w:color w:val="000000" w:themeColor="text1"/>
          <w:sz w:val="32"/>
          <w:szCs w:val="36"/>
        </w:rPr>
      </w:pPr>
      <w:r w:rsidRPr="00654763">
        <w:rPr>
          <w:rFonts w:asciiTheme="minorHAnsi" w:hAnsiTheme="minorHAnsi"/>
          <w:b/>
          <w:color w:val="000000" w:themeColor="text1"/>
          <w:sz w:val="32"/>
          <w:szCs w:val="36"/>
        </w:rPr>
        <w:t xml:space="preserve">Approvato con deliberazione del C.C. n. …. Del </w:t>
      </w:r>
      <w:proofErr w:type="spellStart"/>
      <w:r w:rsidRPr="00654763">
        <w:rPr>
          <w:rFonts w:asciiTheme="minorHAnsi" w:hAnsiTheme="minorHAnsi"/>
          <w:b/>
          <w:color w:val="000000" w:themeColor="text1"/>
          <w:sz w:val="32"/>
          <w:szCs w:val="36"/>
        </w:rPr>
        <w:t>……</w:t>
      </w:r>
      <w:proofErr w:type="spellEnd"/>
    </w:p>
    <w:p w:rsidR="00654763" w:rsidRDefault="00654763" w:rsidP="001A6F41">
      <w:pPr>
        <w:spacing w:line="480" w:lineRule="auto"/>
        <w:jc w:val="center"/>
        <w:rPr>
          <w:rFonts w:asciiTheme="minorHAnsi" w:hAnsiTheme="minorHAnsi"/>
          <w:sz w:val="36"/>
          <w:szCs w:val="36"/>
        </w:rPr>
      </w:pPr>
    </w:p>
    <w:p w:rsidR="00654763" w:rsidRDefault="00654763" w:rsidP="001A6F41">
      <w:pPr>
        <w:spacing w:line="480" w:lineRule="auto"/>
        <w:jc w:val="center"/>
        <w:rPr>
          <w:rFonts w:asciiTheme="minorHAnsi" w:hAnsiTheme="minorHAnsi"/>
          <w:sz w:val="36"/>
          <w:szCs w:val="36"/>
        </w:rPr>
      </w:pPr>
    </w:p>
    <w:p w:rsidR="00654763" w:rsidRPr="007479B5" w:rsidRDefault="00654763" w:rsidP="001A6F41">
      <w:pPr>
        <w:spacing w:line="480" w:lineRule="auto"/>
        <w:jc w:val="center"/>
        <w:rPr>
          <w:rFonts w:asciiTheme="minorHAnsi" w:hAnsiTheme="minorHAnsi"/>
          <w:sz w:val="36"/>
          <w:szCs w:val="36"/>
        </w:rPr>
      </w:pPr>
    </w:p>
    <w:p w:rsidR="002256B0" w:rsidRDefault="002256B0" w:rsidP="007479B5">
      <w:pPr>
        <w:jc w:val="center"/>
        <w:rPr>
          <w:rFonts w:asciiTheme="minorHAnsi" w:hAnsiTheme="minorHAnsi"/>
          <w:b/>
          <w:sz w:val="22"/>
        </w:rPr>
      </w:pPr>
    </w:p>
    <w:p w:rsidR="002256B0" w:rsidRDefault="002256B0" w:rsidP="007479B5">
      <w:pPr>
        <w:jc w:val="center"/>
        <w:rPr>
          <w:rFonts w:asciiTheme="minorHAnsi" w:hAnsiTheme="minorHAnsi"/>
          <w:b/>
          <w:sz w:val="22"/>
        </w:rPr>
      </w:pPr>
    </w:p>
    <w:p w:rsidR="002256B0" w:rsidRDefault="002256B0" w:rsidP="007479B5">
      <w:pPr>
        <w:jc w:val="center"/>
        <w:rPr>
          <w:rFonts w:asciiTheme="minorHAnsi" w:hAnsiTheme="minorHAnsi"/>
          <w:b/>
          <w:sz w:val="22"/>
        </w:rPr>
      </w:pPr>
    </w:p>
    <w:p w:rsidR="002256B0" w:rsidRDefault="002256B0" w:rsidP="007479B5">
      <w:pPr>
        <w:jc w:val="center"/>
        <w:rPr>
          <w:rFonts w:asciiTheme="minorHAnsi" w:hAnsiTheme="minorHAnsi"/>
          <w:b/>
          <w:sz w:val="22"/>
        </w:rPr>
      </w:pPr>
    </w:p>
    <w:p w:rsidR="001A6F41" w:rsidRPr="002256B0" w:rsidRDefault="001A6F41" w:rsidP="007479B5">
      <w:pPr>
        <w:jc w:val="center"/>
        <w:rPr>
          <w:rFonts w:asciiTheme="minorHAnsi" w:hAnsiTheme="minorHAnsi"/>
          <w:b/>
          <w:sz w:val="22"/>
        </w:rPr>
      </w:pPr>
      <w:r w:rsidRPr="002256B0">
        <w:rPr>
          <w:rFonts w:asciiTheme="minorHAnsi" w:hAnsiTheme="minorHAnsi"/>
          <w:b/>
          <w:sz w:val="22"/>
        </w:rPr>
        <w:t>ART. 1</w:t>
      </w:r>
    </w:p>
    <w:p w:rsidR="001A6F41" w:rsidRPr="002256B0" w:rsidRDefault="001A6F41" w:rsidP="007479B5">
      <w:pPr>
        <w:jc w:val="center"/>
        <w:rPr>
          <w:rFonts w:asciiTheme="minorHAnsi" w:hAnsiTheme="minorHAnsi"/>
          <w:b/>
          <w:sz w:val="22"/>
        </w:rPr>
      </w:pPr>
      <w:r w:rsidRPr="002256B0">
        <w:rPr>
          <w:rFonts w:asciiTheme="minorHAnsi" w:hAnsiTheme="minorHAnsi"/>
          <w:b/>
          <w:sz w:val="22"/>
        </w:rPr>
        <w:t>OGGETTO</w:t>
      </w:r>
    </w:p>
    <w:p w:rsidR="007479B5" w:rsidRPr="007479B5" w:rsidRDefault="007479B5" w:rsidP="007479B5">
      <w:pPr>
        <w:jc w:val="center"/>
        <w:rPr>
          <w:rFonts w:asciiTheme="minorHAnsi" w:hAnsiTheme="minorHAnsi"/>
          <w:sz w:val="22"/>
        </w:rPr>
      </w:pPr>
    </w:p>
    <w:p w:rsidR="001A6F41" w:rsidRPr="007479B5" w:rsidRDefault="000D377A" w:rsidP="007479B5">
      <w:pPr>
        <w:ind w:left="720"/>
        <w:jc w:val="both"/>
        <w:rPr>
          <w:rFonts w:asciiTheme="minorHAnsi" w:hAnsiTheme="minorHAnsi"/>
          <w:sz w:val="22"/>
          <w:szCs w:val="22"/>
        </w:rPr>
      </w:pPr>
      <w:r>
        <w:tab/>
      </w:r>
      <w:r w:rsidR="001A6F41" w:rsidRPr="007479B5">
        <w:rPr>
          <w:rFonts w:asciiTheme="minorHAnsi" w:hAnsiTheme="minorHAnsi"/>
          <w:sz w:val="22"/>
          <w:szCs w:val="22"/>
        </w:rPr>
        <w:t>L’Amministrazione comunale, in considerazione della rilevanza sociale che riveste lo sport come fondamentale  momento di aggregazione, di educazione, e di integrazione sociale, ne promuove la diffusione e la pratica sul territorio comunale.</w:t>
      </w:r>
    </w:p>
    <w:p w:rsidR="001A6F41" w:rsidRPr="007479B5" w:rsidRDefault="000D377A" w:rsidP="007479B5">
      <w:pPr>
        <w:ind w:left="720"/>
        <w:jc w:val="both"/>
        <w:rPr>
          <w:rFonts w:asciiTheme="minorHAnsi" w:hAnsiTheme="minorHAnsi"/>
          <w:sz w:val="22"/>
          <w:szCs w:val="22"/>
        </w:rPr>
      </w:pPr>
      <w:r w:rsidRPr="007479B5">
        <w:rPr>
          <w:rFonts w:asciiTheme="minorHAnsi" w:hAnsiTheme="minorHAnsi"/>
          <w:sz w:val="22"/>
          <w:szCs w:val="22"/>
        </w:rPr>
        <w:tab/>
      </w:r>
      <w:r w:rsidR="001A6F41" w:rsidRPr="007479B5">
        <w:rPr>
          <w:rFonts w:asciiTheme="minorHAnsi" w:hAnsiTheme="minorHAnsi"/>
          <w:sz w:val="22"/>
          <w:szCs w:val="22"/>
        </w:rPr>
        <w:t>Il presente regolamento disciplina</w:t>
      </w:r>
      <w:r w:rsidR="00B16A8F" w:rsidRPr="007479B5">
        <w:rPr>
          <w:rFonts w:asciiTheme="minorHAnsi" w:hAnsiTheme="minorHAnsi"/>
          <w:sz w:val="22"/>
          <w:szCs w:val="22"/>
        </w:rPr>
        <w:t xml:space="preserve">, in attuazione dell’art. 12 della L. n. 241/90 e dello Statuto Comunale, </w:t>
      </w:r>
      <w:r w:rsidR="001A6F41" w:rsidRPr="007479B5">
        <w:rPr>
          <w:rFonts w:asciiTheme="minorHAnsi" w:hAnsiTheme="minorHAnsi"/>
          <w:sz w:val="22"/>
          <w:szCs w:val="22"/>
        </w:rPr>
        <w:t xml:space="preserve"> le procedure, i criteri e le modalità cui si attiene l’Amministrazione comunale ai fini  della concessione di patrocini, collaborazioni e contributi economici a Società e Associazioni che svolgono, nel territorio comunale, attività sportive che non abbiano fini di lucro.</w:t>
      </w:r>
    </w:p>
    <w:p w:rsidR="001A6F41" w:rsidRDefault="001A6F41" w:rsidP="001A6F41">
      <w:pPr>
        <w:spacing w:line="480" w:lineRule="auto"/>
        <w:ind w:left="360"/>
        <w:jc w:val="both"/>
      </w:pPr>
      <w:r>
        <w:tab/>
      </w:r>
      <w:r>
        <w:tab/>
      </w:r>
    </w:p>
    <w:p w:rsidR="001A6F41" w:rsidRPr="002256B0" w:rsidRDefault="001A6F41" w:rsidP="007479B5">
      <w:pPr>
        <w:ind w:left="360"/>
        <w:jc w:val="center"/>
        <w:rPr>
          <w:rFonts w:asciiTheme="minorHAnsi" w:hAnsiTheme="minorHAnsi"/>
          <w:b/>
        </w:rPr>
      </w:pPr>
      <w:r w:rsidRPr="002256B0">
        <w:rPr>
          <w:rFonts w:asciiTheme="minorHAnsi" w:hAnsiTheme="minorHAnsi"/>
          <w:b/>
        </w:rPr>
        <w:t>ART. 2</w:t>
      </w:r>
    </w:p>
    <w:p w:rsidR="001A6F41" w:rsidRPr="002256B0" w:rsidRDefault="001A6F41" w:rsidP="007479B5">
      <w:pPr>
        <w:ind w:left="360"/>
        <w:jc w:val="center"/>
        <w:rPr>
          <w:rFonts w:asciiTheme="minorHAnsi" w:hAnsiTheme="minorHAnsi"/>
          <w:b/>
        </w:rPr>
      </w:pPr>
      <w:r w:rsidRPr="002256B0">
        <w:rPr>
          <w:rFonts w:asciiTheme="minorHAnsi" w:hAnsiTheme="minorHAnsi"/>
          <w:b/>
        </w:rPr>
        <w:t>FINALITA’</w:t>
      </w:r>
    </w:p>
    <w:p w:rsidR="001A6F41" w:rsidRDefault="001A6F41" w:rsidP="001A6F41">
      <w:pPr>
        <w:spacing w:line="480" w:lineRule="auto"/>
        <w:ind w:left="360"/>
        <w:jc w:val="both"/>
      </w:pPr>
    </w:p>
    <w:p w:rsidR="001A6F41" w:rsidRPr="007479B5" w:rsidRDefault="000D377A" w:rsidP="007479B5">
      <w:pPr>
        <w:ind w:left="708"/>
        <w:jc w:val="both"/>
        <w:rPr>
          <w:rFonts w:asciiTheme="minorHAnsi" w:hAnsiTheme="minorHAnsi"/>
          <w:sz w:val="22"/>
          <w:szCs w:val="22"/>
        </w:rPr>
      </w:pPr>
      <w:r>
        <w:tab/>
      </w:r>
      <w:r w:rsidR="001A6F41" w:rsidRPr="007479B5">
        <w:rPr>
          <w:rFonts w:asciiTheme="minorHAnsi" w:hAnsiTheme="minorHAnsi"/>
          <w:sz w:val="22"/>
          <w:szCs w:val="22"/>
        </w:rPr>
        <w:t>Gli interventi dell’Amministrazione comunale saranno finalizzati al perseguimento dei seguenti obiettivi:</w:t>
      </w:r>
    </w:p>
    <w:p w:rsidR="001A6F41" w:rsidRPr="007479B5" w:rsidRDefault="001A6F41" w:rsidP="007479B5">
      <w:pPr>
        <w:numPr>
          <w:ilvl w:val="0"/>
          <w:numId w:val="1"/>
        </w:numPr>
        <w:jc w:val="both"/>
        <w:rPr>
          <w:rFonts w:asciiTheme="minorHAnsi" w:hAnsiTheme="minorHAnsi"/>
          <w:sz w:val="22"/>
          <w:szCs w:val="22"/>
        </w:rPr>
      </w:pPr>
      <w:r w:rsidRPr="007479B5">
        <w:rPr>
          <w:rFonts w:asciiTheme="minorHAnsi" w:hAnsiTheme="minorHAnsi"/>
          <w:sz w:val="22"/>
          <w:szCs w:val="22"/>
        </w:rPr>
        <w:t>favorire attività, manifestazioni ed iniziative rivolte all’avviamento dei giovani allo sport  ed all’incremento dell’attività sportiva sul territorio comunale;</w:t>
      </w:r>
    </w:p>
    <w:p w:rsidR="001A6F41" w:rsidRPr="007479B5" w:rsidRDefault="001A6F41" w:rsidP="007479B5">
      <w:pPr>
        <w:numPr>
          <w:ilvl w:val="0"/>
          <w:numId w:val="1"/>
        </w:numPr>
        <w:jc w:val="both"/>
        <w:rPr>
          <w:rFonts w:asciiTheme="minorHAnsi" w:hAnsiTheme="minorHAnsi"/>
          <w:sz w:val="22"/>
          <w:szCs w:val="22"/>
        </w:rPr>
      </w:pPr>
      <w:r w:rsidRPr="007479B5">
        <w:rPr>
          <w:rFonts w:asciiTheme="minorHAnsi" w:hAnsiTheme="minorHAnsi"/>
          <w:sz w:val="22"/>
          <w:szCs w:val="22"/>
        </w:rPr>
        <w:t>sostenere attività, manifestazioni ed iniziative sportivo-amatoriali;</w:t>
      </w:r>
    </w:p>
    <w:p w:rsidR="001A6F41" w:rsidRPr="007479B5" w:rsidRDefault="001A6F41" w:rsidP="007479B5">
      <w:pPr>
        <w:numPr>
          <w:ilvl w:val="0"/>
          <w:numId w:val="1"/>
        </w:numPr>
        <w:jc w:val="both"/>
        <w:rPr>
          <w:rFonts w:asciiTheme="minorHAnsi" w:hAnsiTheme="minorHAnsi"/>
          <w:sz w:val="22"/>
          <w:szCs w:val="22"/>
        </w:rPr>
      </w:pPr>
      <w:r w:rsidRPr="007479B5">
        <w:rPr>
          <w:rFonts w:asciiTheme="minorHAnsi" w:hAnsiTheme="minorHAnsi"/>
          <w:sz w:val="22"/>
          <w:szCs w:val="22"/>
        </w:rPr>
        <w:t>sostenere iniziative di formazione ed educazione sportiva, con particolare attenzione a quelle organizzate  dalle istituzioni della scuola dell’obbligo, anche in collaborazione  con l’associazionismo sportivo locale;</w:t>
      </w:r>
    </w:p>
    <w:p w:rsidR="001A6F41" w:rsidRPr="007479B5" w:rsidRDefault="001A6F41" w:rsidP="007479B5">
      <w:pPr>
        <w:numPr>
          <w:ilvl w:val="0"/>
          <w:numId w:val="1"/>
        </w:numPr>
        <w:jc w:val="both"/>
        <w:rPr>
          <w:rFonts w:asciiTheme="minorHAnsi" w:hAnsiTheme="minorHAnsi"/>
          <w:sz w:val="22"/>
          <w:szCs w:val="22"/>
        </w:rPr>
      </w:pPr>
      <w:r w:rsidRPr="007479B5">
        <w:rPr>
          <w:rFonts w:asciiTheme="minorHAnsi" w:hAnsiTheme="minorHAnsi"/>
          <w:sz w:val="22"/>
          <w:szCs w:val="22"/>
        </w:rPr>
        <w:t>favorire attività finalizzate all’avviamento alla prativa sportiva di persone disabili e/o in condizioni di disagio sociale.</w:t>
      </w:r>
    </w:p>
    <w:p w:rsidR="001A6F41" w:rsidRDefault="001A6F41" w:rsidP="001A6F41">
      <w:pPr>
        <w:spacing w:line="480" w:lineRule="auto"/>
        <w:ind w:left="360"/>
        <w:jc w:val="center"/>
      </w:pPr>
    </w:p>
    <w:p w:rsidR="001A6F41" w:rsidRPr="002256B0" w:rsidRDefault="001A6F41" w:rsidP="007479B5">
      <w:pPr>
        <w:ind w:left="360"/>
        <w:jc w:val="center"/>
        <w:rPr>
          <w:rFonts w:asciiTheme="minorHAnsi" w:hAnsiTheme="minorHAnsi"/>
          <w:b/>
          <w:sz w:val="22"/>
          <w:szCs w:val="22"/>
        </w:rPr>
      </w:pPr>
      <w:r w:rsidRPr="002256B0">
        <w:rPr>
          <w:rFonts w:asciiTheme="minorHAnsi" w:hAnsiTheme="minorHAnsi"/>
          <w:b/>
          <w:sz w:val="22"/>
          <w:szCs w:val="22"/>
        </w:rPr>
        <w:t>ART. 3</w:t>
      </w:r>
    </w:p>
    <w:p w:rsidR="001A6F41" w:rsidRDefault="001A6F41" w:rsidP="007479B5">
      <w:pPr>
        <w:ind w:left="360"/>
        <w:jc w:val="center"/>
        <w:rPr>
          <w:rFonts w:asciiTheme="minorHAnsi" w:hAnsiTheme="minorHAnsi"/>
          <w:b/>
          <w:sz w:val="22"/>
          <w:szCs w:val="22"/>
        </w:rPr>
      </w:pPr>
      <w:r w:rsidRPr="002256B0">
        <w:rPr>
          <w:rFonts w:asciiTheme="minorHAnsi" w:hAnsiTheme="minorHAnsi"/>
          <w:b/>
          <w:sz w:val="22"/>
          <w:szCs w:val="22"/>
        </w:rPr>
        <w:t>TIPOLOGIE D’INTERVENTO</w:t>
      </w:r>
    </w:p>
    <w:p w:rsidR="002256B0" w:rsidRPr="002256B0" w:rsidRDefault="002256B0" w:rsidP="007479B5">
      <w:pPr>
        <w:ind w:left="360"/>
        <w:jc w:val="center"/>
        <w:rPr>
          <w:rFonts w:asciiTheme="minorHAnsi" w:hAnsiTheme="minorHAnsi"/>
          <w:b/>
          <w:sz w:val="22"/>
          <w:szCs w:val="22"/>
        </w:rPr>
      </w:pPr>
    </w:p>
    <w:p w:rsidR="001A6F41" w:rsidRPr="007479B5" w:rsidRDefault="000D377A" w:rsidP="007479B5">
      <w:pPr>
        <w:ind w:left="720"/>
        <w:jc w:val="both"/>
        <w:rPr>
          <w:rFonts w:asciiTheme="minorHAnsi" w:hAnsiTheme="minorHAnsi"/>
          <w:sz w:val="22"/>
          <w:szCs w:val="22"/>
        </w:rPr>
      </w:pPr>
      <w:r w:rsidRPr="007479B5">
        <w:rPr>
          <w:rFonts w:asciiTheme="minorHAnsi" w:hAnsiTheme="minorHAnsi"/>
          <w:sz w:val="22"/>
          <w:szCs w:val="22"/>
        </w:rPr>
        <w:tab/>
      </w:r>
      <w:r w:rsidR="001A6F41" w:rsidRPr="007479B5">
        <w:rPr>
          <w:rFonts w:asciiTheme="minorHAnsi" w:hAnsiTheme="minorHAnsi"/>
          <w:sz w:val="22"/>
          <w:szCs w:val="22"/>
        </w:rPr>
        <w:t>L’intervento di sostegno da parte dell’Amministrazione comunale si realizza mediante patrocinio, collaborazione e contributo.</w:t>
      </w:r>
    </w:p>
    <w:p w:rsidR="001A6F41" w:rsidRPr="007479B5" w:rsidRDefault="000D377A" w:rsidP="007479B5">
      <w:pPr>
        <w:ind w:left="708"/>
        <w:jc w:val="both"/>
        <w:rPr>
          <w:rFonts w:asciiTheme="minorHAnsi" w:hAnsiTheme="minorHAnsi"/>
          <w:sz w:val="22"/>
          <w:szCs w:val="22"/>
        </w:rPr>
      </w:pPr>
      <w:r w:rsidRPr="007479B5">
        <w:rPr>
          <w:rFonts w:asciiTheme="minorHAnsi" w:hAnsiTheme="minorHAnsi"/>
          <w:b/>
          <w:sz w:val="22"/>
          <w:szCs w:val="22"/>
        </w:rPr>
        <w:tab/>
      </w:r>
      <w:r w:rsidR="001A6F41" w:rsidRPr="007479B5">
        <w:rPr>
          <w:rFonts w:asciiTheme="minorHAnsi" w:hAnsiTheme="minorHAnsi"/>
          <w:b/>
          <w:sz w:val="22"/>
          <w:szCs w:val="22"/>
        </w:rPr>
        <w:t>Il patrocinio</w:t>
      </w:r>
      <w:r w:rsidR="001A6F41" w:rsidRPr="007479B5">
        <w:rPr>
          <w:rFonts w:asciiTheme="minorHAnsi" w:hAnsiTheme="minorHAnsi"/>
          <w:sz w:val="22"/>
          <w:szCs w:val="22"/>
        </w:rPr>
        <w:t xml:space="preserve"> consiste nel riconoscimento del Comune  ad iniziative e manifestazioni, di cui si accolgono le finalità e le modalità di realizzazione, in virtù del loro particolare valore sociale, educativo e sportivo. Il patrocinio può prevedere la concessione a titolo gratuito di strutture, beni o </w:t>
      </w:r>
      <w:r w:rsidR="001A6F41" w:rsidRPr="002B7038">
        <w:rPr>
          <w:rFonts w:asciiTheme="minorHAnsi" w:hAnsiTheme="minorHAnsi"/>
          <w:sz w:val="22"/>
          <w:szCs w:val="22"/>
        </w:rPr>
        <w:t>servizi comunali;</w:t>
      </w:r>
      <w:r w:rsidR="005352BE" w:rsidRPr="002B7038">
        <w:rPr>
          <w:rFonts w:asciiTheme="minorHAnsi" w:hAnsiTheme="minorHAnsi"/>
          <w:sz w:val="22"/>
          <w:szCs w:val="22"/>
        </w:rPr>
        <w:t xml:space="preserve"> come disciplinato dall’apposito regolamento approva</w:t>
      </w:r>
      <w:r w:rsidR="002B7038">
        <w:rPr>
          <w:rFonts w:asciiTheme="minorHAnsi" w:hAnsiTheme="minorHAnsi"/>
          <w:sz w:val="22"/>
          <w:szCs w:val="22"/>
        </w:rPr>
        <w:t>to con deliberazione del C.C. n.</w:t>
      </w:r>
      <w:r w:rsidR="002B7038" w:rsidRPr="002B7038">
        <w:rPr>
          <w:rFonts w:asciiTheme="minorHAnsi" w:hAnsiTheme="minorHAnsi"/>
          <w:sz w:val="22"/>
          <w:szCs w:val="22"/>
        </w:rPr>
        <w:t>15</w:t>
      </w:r>
      <w:r w:rsidR="005352BE" w:rsidRPr="002B7038">
        <w:rPr>
          <w:rFonts w:asciiTheme="minorHAnsi" w:hAnsiTheme="minorHAnsi"/>
          <w:sz w:val="22"/>
          <w:szCs w:val="22"/>
        </w:rPr>
        <w:t xml:space="preserve"> del </w:t>
      </w:r>
      <w:r w:rsidR="002B7038" w:rsidRPr="002B7038">
        <w:rPr>
          <w:rFonts w:asciiTheme="minorHAnsi" w:hAnsiTheme="minorHAnsi"/>
          <w:sz w:val="22"/>
          <w:szCs w:val="22"/>
        </w:rPr>
        <w:t>14.3.2019</w:t>
      </w:r>
    </w:p>
    <w:p w:rsidR="001A6F41" w:rsidRPr="007479B5" w:rsidRDefault="000D377A" w:rsidP="007479B5">
      <w:pPr>
        <w:ind w:left="708"/>
        <w:jc w:val="both"/>
        <w:rPr>
          <w:rFonts w:asciiTheme="minorHAnsi" w:hAnsiTheme="minorHAnsi"/>
          <w:sz w:val="22"/>
          <w:szCs w:val="22"/>
        </w:rPr>
      </w:pPr>
      <w:r w:rsidRPr="007479B5">
        <w:rPr>
          <w:rFonts w:asciiTheme="minorHAnsi" w:hAnsiTheme="minorHAnsi"/>
          <w:b/>
          <w:sz w:val="22"/>
          <w:szCs w:val="22"/>
        </w:rPr>
        <w:tab/>
      </w:r>
      <w:r w:rsidR="001A6F41" w:rsidRPr="007479B5">
        <w:rPr>
          <w:rFonts w:asciiTheme="minorHAnsi" w:hAnsiTheme="minorHAnsi"/>
          <w:b/>
          <w:sz w:val="22"/>
          <w:szCs w:val="22"/>
        </w:rPr>
        <w:t xml:space="preserve">La collaborazione </w:t>
      </w:r>
      <w:r w:rsidR="001A6F41" w:rsidRPr="007479B5">
        <w:rPr>
          <w:rFonts w:asciiTheme="minorHAnsi" w:hAnsiTheme="minorHAnsi"/>
          <w:sz w:val="22"/>
          <w:szCs w:val="22"/>
        </w:rPr>
        <w:t>consiste nella partecipazione dell’Amministrazione, con l’apporto dei propri  uffici e/o servizi, ad iniziative di cui si accolgano le finalità e le modalità di realizzazione. Tale collaborazione si potrà realizzare sia in termini di idee che di mezzi.</w:t>
      </w:r>
    </w:p>
    <w:p w:rsidR="001A6F41" w:rsidRPr="007479B5" w:rsidRDefault="000D377A" w:rsidP="007479B5">
      <w:pPr>
        <w:ind w:left="708"/>
        <w:jc w:val="both"/>
        <w:rPr>
          <w:rFonts w:asciiTheme="minorHAnsi" w:hAnsiTheme="minorHAnsi"/>
          <w:sz w:val="22"/>
          <w:szCs w:val="22"/>
        </w:rPr>
      </w:pPr>
      <w:r w:rsidRPr="007479B5">
        <w:rPr>
          <w:rFonts w:asciiTheme="minorHAnsi" w:hAnsiTheme="minorHAnsi"/>
          <w:b/>
          <w:sz w:val="22"/>
          <w:szCs w:val="22"/>
        </w:rPr>
        <w:tab/>
      </w:r>
      <w:r w:rsidR="001A6F41" w:rsidRPr="007479B5">
        <w:rPr>
          <w:rFonts w:asciiTheme="minorHAnsi" w:hAnsiTheme="minorHAnsi"/>
          <w:b/>
          <w:sz w:val="22"/>
          <w:szCs w:val="22"/>
        </w:rPr>
        <w:t>Il contribuito</w:t>
      </w:r>
      <w:r w:rsidR="001A6F41" w:rsidRPr="007479B5">
        <w:rPr>
          <w:rFonts w:asciiTheme="minorHAnsi" w:hAnsiTheme="minorHAnsi"/>
          <w:sz w:val="22"/>
          <w:szCs w:val="22"/>
        </w:rPr>
        <w:t xml:space="preserve"> consiste nell’assegnazione di un vantaggio economico diretto e/o indiretto ad attività o iniziative che si realizzano sul territorio comunale</w:t>
      </w:r>
    </w:p>
    <w:p w:rsidR="001A6F41" w:rsidRDefault="001A6F41" w:rsidP="001A6F41">
      <w:pPr>
        <w:spacing w:line="480" w:lineRule="auto"/>
        <w:ind w:left="1080"/>
        <w:jc w:val="both"/>
      </w:pPr>
    </w:p>
    <w:p w:rsidR="002256B0" w:rsidRDefault="002256B0" w:rsidP="001A6F41">
      <w:pPr>
        <w:spacing w:line="480" w:lineRule="auto"/>
        <w:ind w:left="1080"/>
        <w:jc w:val="both"/>
      </w:pPr>
    </w:p>
    <w:p w:rsidR="002256B0" w:rsidRDefault="002256B0" w:rsidP="001A6F41">
      <w:pPr>
        <w:spacing w:line="480" w:lineRule="auto"/>
        <w:ind w:left="1080"/>
        <w:jc w:val="both"/>
      </w:pPr>
    </w:p>
    <w:p w:rsidR="002256B0" w:rsidRDefault="002256B0" w:rsidP="006D1E2D">
      <w:pPr>
        <w:ind w:left="180"/>
        <w:jc w:val="center"/>
        <w:rPr>
          <w:rFonts w:asciiTheme="minorHAnsi" w:hAnsiTheme="minorHAnsi"/>
          <w:b/>
          <w:sz w:val="22"/>
          <w:szCs w:val="22"/>
        </w:rPr>
      </w:pPr>
    </w:p>
    <w:p w:rsidR="001A6F41" w:rsidRPr="002256B0" w:rsidRDefault="001A6F41" w:rsidP="006D1E2D">
      <w:pPr>
        <w:ind w:left="180"/>
        <w:jc w:val="center"/>
        <w:rPr>
          <w:rFonts w:asciiTheme="minorHAnsi" w:hAnsiTheme="minorHAnsi"/>
          <w:b/>
          <w:sz w:val="22"/>
          <w:szCs w:val="22"/>
        </w:rPr>
      </w:pPr>
      <w:r w:rsidRPr="002256B0">
        <w:rPr>
          <w:rFonts w:asciiTheme="minorHAnsi" w:hAnsiTheme="minorHAnsi"/>
          <w:b/>
          <w:sz w:val="22"/>
          <w:szCs w:val="22"/>
        </w:rPr>
        <w:t>ART. 4</w:t>
      </w:r>
    </w:p>
    <w:p w:rsidR="001A6F41" w:rsidRDefault="001A6F41" w:rsidP="006D1E2D">
      <w:pPr>
        <w:ind w:left="180"/>
        <w:jc w:val="center"/>
        <w:rPr>
          <w:rFonts w:asciiTheme="minorHAnsi" w:hAnsiTheme="minorHAnsi"/>
          <w:b/>
          <w:sz w:val="22"/>
          <w:szCs w:val="22"/>
        </w:rPr>
      </w:pPr>
      <w:r w:rsidRPr="002256B0">
        <w:rPr>
          <w:rFonts w:asciiTheme="minorHAnsi" w:hAnsiTheme="minorHAnsi"/>
          <w:b/>
          <w:sz w:val="22"/>
          <w:szCs w:val="22"/>
        </w:rPr>
        <w:t>BENEFICIARI.</w:t>
      </w:r>
    </w:p>
    <w:p w:rsidR="002256B0" w:rsidRPr="002256B0" w:rsidRDefault="002256B0" w:rsidP="006D1E2D">
      <w:pPr>
        <w:ind w:left="180"/>
        <w:jc w:val="center"/>
        <w:rPr>
          <w:rFonts w:asciiTheme="minorHAnsi" w:hAnsiTheme="minorHAnsi"/>
          <w:b/>
          <w:sz w:val="22"/>
          <w:szCs w:val="22"/>
        </w:rPr>
      </w:pPr>
    </w:p>
    <w:p w:rsidR="001A6F41" w:rsidRPr="006D1E2D" w:rsidRDefault="000D377A" w:rsidP="006D1E2D">
      <w:pPr>
        <w:ind w:left="540" w:firstLine="168"/>
        <w:jc w:val="both"/>
        <w:rPr>
          <w:rFonts w:asciiTheme="minorHAnsi" w:hAnsiTheme="minorHAnsi"/>
          <w:sz w:val="22"/>
          <w:szCs w:val="22"/>
        </w:rPr>
      </w:pPr>
      <w:r w:rsidRPr="006D1E2D">
        <w:rPr>
          <w:rFonts w:asciiTheme="minorHAnsi" w:hAnsiTheme="minorHAnsi"/>
          <w:sz w:val="22"/>
          <w:szCs w:val="22"/>
        </w:rPr>
        <w:tab/>
      </w:r>
      <w:r w:rsidR="001A6F41" w:rsidRPr="006D1E2D">
        <w:rPr>
          <w:rFonts w:asciiTheme="minorHAnsi" w:hAnsiTheme="minorHAnsi"/>
          <w:sz w:val="22"/>
          <w:szCs w:val="22"/>
        </w:rPr>
        <w:t>Il sostegno dell’Amministrazione comunale potrà essere assegnato ad:</w:t>
      </w:r>
    </w:p>
    <w:p w:rsidR="001A6F41" w:rsidRPr="006D1E2D" w:rsidRDefault="001A6F41" w:rsidP="006D1E2D">
      <w:pPr>
        <w:numPr>
          <w:ilvl w:val="1"/>
          <w:numId w:val="2"/>
        </w:numPr>
        <w:jc w:val="both"/>
        <w:rPr>
          <w:rFonts w:asciiTheme="minorHAnsi" w:hAnsiTheme="minorHAnsi"/>
          <w:sz w:val="22"/>
          <w:szCs w:val="22"/>
        </w:rPr>
      </w:pPr>
      <w:r w:rsidRPr="006D1E2D">
        <w:rPr>
          <w:rFonts w:asciiTheme="minorHAnsi" w:hAnsiTheme="minorHAnsi"/>
          <w:sz w:val="22"/>
          <w:szCs w:val="22"/>
        </w:rPr>
        <w:t xml:space="preserve">Associazioni sportive senza scopo di lucro, operanti sul territorio, che svolgano attività dilettantistiche e che siano regolarmente  affiliate alle Federazioni </w:t>
      </w:r>
      <w:r w:rsidR="00DD712F" w:rsidRPr="006D1E2D">
        <w:rPr>
          <w:rFonts w:asciiTheme="minorHAnsi" w:hAnsiTheme="minorHAnsi"/>
          <w:sz w:val="22"/>
          <w:szCs w:val="22"/>
        </w:rPr>
        <w:t>spor</w:t>
      </w:r>
      <w:r w:rsidRPr="006D1E2D">
        <w:rPr>
          <w:rFonts w:asciiTheme="minorHAnsi" w:hAnsiTheme="minorHAnsi"/>
          <w:sz w:val="22"/>
          <w:szCs w:val="22"/>
        </w:rPr>
        <w:t>tiv</w:t>
      </w:r>
      <w:r w:rsidR="00DD712F" w:rsidRPr="006D1E2D">
        <w:rPr>
          <w:rFonts w:asciiTheme="minorHAnsi" w:hAnsiTheme="minorHAnsi"/>
          <w:sz w:val="22"/>
          <w:szCs w:val="22"/>
        </w:rPr>
        <w:t>e</w:t>
      </w:r>
      <w:r w:rsidRPr="006D1E2D">
        <w:rPr>
          <w:rFonts w:asciiTheme="minorHAnsi" w:hAnsiTheme="minorHAnsi"/>
          <w:sz w:val="22"/>
          <w:szCs w:val="22"/>
        </w:rPr>
        <w:t xml:space="preserve"> riconosciut</w:t>
      </w:r>
      <w:r w:rsidR="00DD712F" w:rsidRPr="006D1E2D">
        <w:rPr>
          <w:rFonts w:asciiTheme="minorHAnsi" w:hAnsiTheme="minorHAnsi"/>
          <w:sz w:val="22"/>
          <w:szCs w:val="22"/>
        </w:rPr>
        <w:t>e</w:t>
      </w:r>
      <w:r w:rsidRPr="006D1E2D">
        <w:rPr>
          <w:rFonts w:asciiTheme="minorHAnsi" w:hAnsiTheme="minorHAnsi"/>
          <w:sz w:val="22"/>
          <w:szCs w:val="22"/>
        </w:rPr>
        <w:t xml:space="preserve"> dal </w:t>
      </w:r>
      <w:proofErr w:type="spellStart"/>
      <w:r w:rsidRPr="006D1E2D">
        <w:rPr>
          <w:rFonts w:asciiTheme="minorHAnsi" w:hAnsiTheme="minorHAnsi"/>
          <w:sz w:val="22"/>
          <w:szCs w:val="22"/>
        </w:rPr>
        <w:t>C.O.N.I</w:t>
      </w:r>
      <w:proofErr w:type="spellEnd"/>
      <w:r w:rsidRPr="006D1E2D">
        <w:rPr>
          <w:rFonts w:asciiTheme="minorHAnsi" w:hAnsiTheme="minorHAnsi"/>
          <w:sz w:val="22"/>
          <w:szCs w:val="22"/>
        </w:rPr>
        <w:t>;</w:t>
      </w:r>
    </w:p>
    <w:p w:rsidR="001A6F41" w:rsidRPr="006D1E2D" w:rsidRDefault="001A6F41" w:rsidP="006D1E2D">
      <w:pPr>
        <w:numPr>
          <w:ilvl w:val="1"/>
          <w:numId w:val="2"/>
        </w:numPr>
        <w:jc w:val="both"/>
        <w:rPr>
          <w:rFonts w:asciiTheme="minorHAnsi" w:hAnsiTheme="minorHAnsi"/>
          <w:sz w:val="22"/>
          <w:szCs w:val="22"/>
        </w:rPr>
      </w:pPr>
      <w:r w:rsidRPr="006D1E2D">
        <w:rPr>
          <w:rFonts w:asciiTheme="minorHAnsi" w:hAnsiTheme="minorHAnsi"/>
          <w:sz w:val="22"/>
          <w:szCs w:val="22"/>
        </w:rPr>
        <w:t>Enti pubblici, cooperative, fondazioni ed altre istituzioni che non perseguono finalità di lucro, che operino, di norma sul territorio comunale.</w:t>
      </w:r>
    </w:p>
    <w:p w:rsidR="001A6F41" w:rsidRPr="006D1E2D" w:rsidRDefault="000D377A" w:rsidP="006D1E2D">
      <w:pPr>
        <w:ind w:left="540"/>
        <w:jc w:val="both"/>
        <w:rPr>
          <w:rFonts w:asciiTheme="minorHAnsi" w:hAnsiTheme="minorHAnsi"/>
          <w:sz w:val="22"/>
          <w:szCs w:val="22"/>
        </w:rPr>
      </w:pPr>
      <w:r w:rsidRPr="006D1E2D">
        <w:rPr>
          <w:rFonts w:asciiTheme="minorHAnsi" w:hAnsiTheme="minorHAnsi"/>
          <w:sz w:val="22"/>
          <w:szCs w:val="22"/>
        </w:rPr>
        <w:tab/>
      </w:r>
      <w:r w:rsidRPr="006D1E2D">
        <w:rPr>
          <w:rFonts w:asciiTheme="minorHAnsi" w:hAnsiTheme="minorHAnsi"/>
          <w:sz w:val="22"/>
          <w:szCs w:val="22"/>
        </w:rPr>
        <w:tab/>
      </w:r>
      <w:r w:rsidR="001A6F41" w:rsidRPr="006D1E2D">
        <w:rPr>
          <w:rFonts w:asciiTheme="minorHAnsi" w:hAnsiTheme="minorHAnsi"/>
          <w:sz w:val="22"/>
          <w:szCs w:val="22"/>
        </w:rPr>
        <w:t>Possono accedere alle azioni di sostegno economico comunale coloro che risultano essere in possesso dei requisiti di seguito indicati, che dovranno essere dichiarati ai sensi del DPR 445/00 nella domanda di richiesta:</w:t>
      </w:r>
    </w:p>
    <w:p w:rsidR="001A6F41" w:rsidRPr="006D1E2D" w:rsidRDefault="001A6F41" w:rsidP="006D1E2D">
      <w:pPr>
        <w:numPr>
          <w:ilvl w:val="0"/>
          <w:numId w:val="3"/>
        </w:numPr>
        <w:tabs>
          <w:tab w:val="clear" w:pos="1428"/>
          <w:tab w:val="num" w:pos="1276"/>
        </w:tabs>
        <w:ind w:left="1276" w:hanging="283"/>
        <w:jc w:val="both"/>
        <w:rPr>
          <w:rFonts w:asciiTheme="minorHAnsi" w:hAnsiTheme="minorHAnsi"/>
          <w:sz w:val="22"/>
          <w:szCs w:val="22"/>
        </w:rPr>
      </w:pPr>
      <w:r w:rsidRPr="006D1E2D">
        <w:rPr>
          <w:rFonts w:asciiTheme="minorHAnsi" w:hAnsiTheme="minorHAnsi"/>
          <w:sz w:val="22"/>
          <w:szCs w:val="22"/>
        </w:rPr>
        <w:t>pratica della propria attività sportiva sul territorio comunale  da  almeno due anni;</w:t>
      </w:r>
    </w:p>
    <w:p w:rsidR="001A6F41" w:rsidRPr="006D1E2D" w:rsidRDefault="001A6F41" w:rsidP="006D1E2D">
      <w:pPr>
        <w:numPr>
          <w:ilvl w:val="0"/>
          <w:numId w:val="3"/>
        </w:numPr>
        <w:tabs>
          <w:tab w:val="clear" w:pos="1428"/>
          <w:tab w:val="num" w:pos="1276"/>
        </w:tabs>
        <w:ind w:left="1276" w:hanging="283"/>
        <w:jc w:val="both"/>
        <w:rPr>
          <w:rFonts w:asciiTheme="minorHAnsi" w:hAnsiTheme="minorHAnsi"/>
          <w:sz w:val="22"/>
          <w:szCs w:val="22"/>
        </w:rPr>
      </w:pPr>
      <w:r w:rsidRPr="006D1E2D">
        <w:rPr>
          <w:rFonts w:asciiTheme="minorHAnsi" w:hAnsiTheme="minorHAnsi"/>
          <w:sz w:val="22"/>
          <w:szCs w:val="22"/>
        </w:rPr>
        <w:t>anzianità di almeno due anni di attività nell’ambito della federazione di appartenenza, regolarmente affiliate al C</w:t>
      </w:r>
      <w:r w:rsidR="002256B0">
        <w:rPr>
          <w:rFonts w:asciiTheme="minorHAnsi" w:hAnsiTheme="minorHAnsi"/>
          <w:sz w:val="22"/>
          <w:szCs w:val="22"/>
        </w:rPr>
        <w:t xml:space="preserve">ONI </w:t>
      </w:r>
      <w:r w:rsidRPr="006D1E2D">
        <w:rPr>
          <w:rFonts w:asciiTheme="minorHAnsi" w:hAnsiTheme="minorHAnsi"/>
          <w:sz w:val="22"/>
          <w:szCs w:val="22"/>
        </w:rPr>
        <w:t>e rette da organi elettivi;</w:t>
      </w:r>
    </w:p>
    <w:p w:rsidR="001A6F41" w:rsidRPr="006D1E2D" w:rsidRDefault="001A6F41" w:rsidP="006D1E2D">
      <w:pPr>
        <w:numPr>
          <w:ilvl w:val="0"/>
          <w:numId w:val="3"/>
        </w:numPr>
        <w:tabs>
          <w:tab w:val="clear" w:pos="1428"/>
          <w:tab w:val="num" w:pos="1276"/>
        </w:tabs>
        <w:ind w:left="1276" w:hanging="283"/>
        <w:jc w:val="both"/>
        <w:rPr>
          <w:rFonts w:asciiTheme="minorHAnsi" w:hAnsiTheme="minorHAnsi"/>
          <w:sz w:val="22"/>
          <w:szCs w:val="22"/>
        </w:rPr>
      </w:pPr>
      <w:r w:rsidRPr="006D1E2D">
        <w:rPr>
          <w:rFonts w:asciiTheme="minorHAnsi" w:hAnsiTheme="minorHAnsi"/>
          <w:sz w:val="22"/>
          <w:szCs w:val="22"/>
        </w:rPr>
        <w:t>assenza di richiami da parte dell’Amministrazione Comunale per uso inadeguato degli impianti e delle attrezzature degli stessi;</w:t>
      </w:r>
    </w:p>
    <w:p w:rsidR="001A6F41" w:rsidRDefault="001A6F41" w:rsidP="006D1E2D">
      <w:pPr>
        <w:numPr>
          <w:ilvl w:val="0"/>
          <w:numId w:val="3"/>
        </w:numPr>
        <w:tabs>
          <w:tab w:val="clear" w:pos="1428"/>
          <w:tab w:val="num" w:pos="1276"/>
        </w:tabs>
        <w:ind w:left="1276" w:hanging="283"/>
        <w:jc w:val="both"/>
        <w:rPr>
          <w:rFonts w:asciiTheme="minorHAnsi" w:hAnsiTheme="minorHAnsi"/>
          <w:sz w:val="22"/>
          <w:szCs w:val="22"/>
        </w:rPr>
      </w:pPr>
      <w:r w:rsidRPr="006D1E2D">
        <w:rPr>
          <w:rFonts w:asciiTheme="minorHAnsi" w:hAnsiTheme="minorHAnsi"/>
          <w:sz w:val="22"/>
          <w:szCs w:val="22"/>
        </w:rPr>
        <w:t>assenza di procedimenti in corso per ritardato pagamento, nell’uso degli impianti sportivi;</w:t>
      </w:r>
    </w:p>
    <w:p w:rsidR="006D1E2D" w:rsidRPr="006D1E2D" w:rsidRDefault="006D1E2D" w:rsidP="006D1E2D">
      <w:pPr>
        <w:jc w:val="both"/>
        <w:rPr>
          <w:rFonts w:asciiTheme="minorHAnsi" w:hAnsiTheme="minorHAnsi"/>
          <w:sz w:val="22"/>
          <w:szCs w:val="22"/>
        </w:rPr>
      </w:pPr>
    </w:p>
    <w:p w:rsidR="001A6F41" w:rsidRPr="002256B0" w:rsidRDefault="001A6F41" w:rsidP="006D1E2D">
      <w:pPr>
        <w:jc w:val="center"/>
        <w:rPr>
          <w:rFonts w:asciiTheme="minorHAnsi" w:hAnsiTheme="minorHAnsi"/>
          <w:b/>
          <w:sz w:val="22"/>
        </w:rPr>
      </w:pPr>
      <w:r w:rsidRPr="002256B0">
        <w:rPr>
          <w:rFonts w:asciiTheme="minorHAnsi" w:hAnsiTheme="minorHAnsi"/>
          <w:b/>
          <w:sz w:val="22"/>
        </w:rPr>
        <w:t>ART. 5</w:t>
      </w:r>
    </w:p>
    <w:p w:rsidR="001A6F41" w:rsidRDefault="001A6F41" w:rsidP="006D1E2D">
      <w:pPr>
        <w:jc w:val="center"/>
        <w:rPr>
          <w:rFonts w:asciiTheme="minorHAnsi" w:hAnsiTheme="minorHAnsi"/>
          <w:b/>
          <w:sz w:val="22"/>
        </w:rPr>
      </w:pPr>
      <w:r w:rsidRPr="002256B0">
        <w:rPr>
          <w:rFonts w:asciiTheme="minorHAnsi" w:hAnsiTheme="minorHAnsi"/>
          <w:b/>
          <w:sz w:val="22"/>
        </w:rPr>
        <w:t xml:space="preserve">COMPETENZE  E MODALITA’ </w:t>
      </w:r>
      <w:proofErr w:type="spellStart"/>
      <w:r w:rsidRPr="002256B0">
        <w:rPr>
          <w:rFonts w:asciiTheme="minorHAnsi" w:hAnsiTheme="minorHAnsi"/>
          <w:b/>
          <w:sz w:val="22"/>
        </w:rPr>
        <w:t>DI</w:t>
      </w:r>
      <w:proofErr w:type="spellEnd"/>
      <w:r w:rsidRPr="002256B0">
        <w:rPr>
          <w:rFonts w:asciiTheme="minorHAnsi" w:hAnsiTheme="minorHAnsi"/>
          <w:b/>
          <w:sz w:val="22"/>
        </w:rPr>
        <w:t xml:space="preserve"> ASSEGNAZIONE DEI CONTRIBUTI</w:t>
      </w:r>
    </w:p>
    <w:p w:rsidR="002256B0" w:rsidRPr="002256B0" w:rsidRDefault="002256B0" w:rsidP="006D1E2D">
      <w:pPr>
        <w:jc w:val="center"/>
        <w:rPr>
          <w:rFonts w:asciiTheme="minorHAnsi" w:hAnsiTheme="minorHAnsi"/>
          <w:b/>
          <w:sz w:val="22"/>
        </w:rPr>
      </w:pPr>
    </w:p>
    <w:p w:rsidR="006D1E2D" w:rsidRDefault="000D377A" w:rsidP="006D1E2D">
      <w:pPr>
        <w:ind w:left="540"/>
        <w:jc w:val="both"/>
        <w:rPr>
          <w:rFonts w:asciiTheme="minorHAnsi" w:hAnsiTheme="minorHAnsi"/>
          <w:sz w:val="22"/>
        </w:rPr>
      </w:pPr>
      <w:r w:rsidRPr="006D1E2D">
        <w:rPr>
          <w:rFonts w:asciiTheme="minorHAnsi" w:hAnsiTheme="minorHAnsi"/>
          <w:sz w:val="22"/>
        </w:rPr>
        <w:tab/>
      </w:r>
      <w:r w:rsidRPr="006D1E2D">
        <w:rPr>
          <w:rFonts w:asciiTheme="minorHAnsi" w:hAnsiTheme="minorHAnsi"/>
          <w:sz w:val="22"/>
        </w:rPr>
        <w:tab/>
      </w:r>
      <w:r w:rsidR="001A6F41" w:rsidRPr="0058208B">
        <w:rPr>
          <w:rFonts w:asciiTheme="minorHAnsi" w:hAnsiTheme="minorHAnsi"/>
          <w:sz w:val="22"/>
        </w:rPr>
        <w:t>La concessione dei contributi è disposta</w:t>
      </w:r>
      <w:r w:rsidR="00DD712F" w:rsidRPr="0058208B">
        <w:rPr>
          <w:rFonts w:asciiTheme="minorHAnsi" w:hAnsiTheme="minorHAnsi"/>
          <w:sz w:val="22"/>
        </w:rPr>
        <w:t xml:space="preserve">, </w:t>
      </w:r>
      <w:r w:rsidR="00282524" w:rsidRPr="0058208B">
        <w:rPr>
          <w:rFonts w:asciiTheme="minorHAnsi" w:hAnsiTheme="minorHAnsi"/>
          <w:sz w:val="22"/>
        </w:rPr>
        <w:t xml:space="preserve"> dal dirigente del settore  </w:t>
      </w:r>
      <w:r w:rsidR="00DD712F" w:rsidRPr="0058208B">
        <w:rPr>
          <w:rFonts w:asciiTheme="minorHAnsi" w:hAnsiTheme="minorHAnsi"/>
          <w:sz w:val="22"/>
        </w:rPr>
        <w:t>previa istruttoria</w:t>
      </w:r>
      <w:r w:rsidR="0058208B" w:rsidRPr="0058208B">
        <w:rPr>
          <w:rFonts w:asciiTheme="minorHAnsi" w:hAnsiTheme="minorHAnsi"/>
          <w:sz w:val="22"/>
        </w:rPr>
        <w:t>,</w:t>
      </w:r>
      <w:r w:rsidR="00DD712F" w:rsidRPr="0058208B">
        <w:rPr>
          <w:rFonts w:asciiTheme="minorHAnsi" w:hAnsiTheme="minorHAnsi"/>
          <w:sz w:val="22"/>
        </w:rPr>
        <w:t xml:space="preserve">  </w:t>
      </w:r>
      <w:r w:rsidR="001A6F41" w:rsidRPr="0058208B">
        <w:rPr>
          <w:rFonts w:asciiTheme="minorHAnsi" w:hAnsiTheme="minorHAnsi"/>
          <w:sz w:val="22"/>
        </w:rPr>
        <w:t xml:space="preserve"> con  </w:t>
      </w:r>
      <w:r w:rsidR="00282524" w:rsidRPr="0058208B">
        <w:rPr>
          <w:rFonts w:asciiTheme="minorHAnsi" w:hAnsiTheme="minorHAnsi"/>
          <w:sz w:val="22"/>
        </w:rPr>
        <w:t xml:space="preserve">proprio </w:t>
      </w:r>
      <w:r w:rsidR="001A6F41" w:rsidRPr="0058208B">
        <w:rPr>
          <w:rFonts w:asciiTheme="minorHAnsi" w:hAnsiTheme="minorHAnsi"/>
          <w:sz w:val="22"/>
        </w:rPr>
        <w:t>provvedimento</w:t>
      </w:r>
      <w:r w:rsidR="00282524" w:rsidRPr="0058208B">
        <w:rPr>
          <w:rFonts w:asciiTheme="minorHAnsi" w:hAnsiTheme="minorHAnsi"/>
          <w:sz w:val="22"/>
        </w:rPr>
        <w:t xml:space="preserve"> </w:t>
      </w:r>
      <w:r w:rsidR="006D1E2D" w:rsidRPr="0058208B">
        <w:rPr>
          <w:rFonts w:asciiTheme="minorHAnsi" w:hAnsiTheme="minorHAnsi"/>
          <w:sz w:val="22"/>
        </w:rPr>
        <w:t>(</w:t>
      </w:r>
      <w:r w:rsidR="00282524" w:rsidRPr="0058208B">
        <w:rPr>
          <w:rFonts w:asciiTheme="minorHAnsi" w:hAnsiTheme="minorHAnsi"/>
          <w:sz w:val="22"/>
        </w:rPr>
        <w:t>Determina  Dirigenziale</w:t>
      </w:r>
      <w:r w:rsidR="006D1E2D" w:rsidRPr="0058208B">
        <w:rPr>
          <w:rFonts w:asciiTheme="minorHAnsi" w:hAnsiTheme="minorHAnsi"/>
          <w:sz w:val="22"/>
        </w:rPr>
        <w:t>)</w:t>
      </w:r>
      <w:r w:rsidR="001A6F41" w:rsidRPr="0058208B">
        <w:rPr>
          <w:rFonts w:asciiTheme="minorHAnsi" w:hAnsiTheme="minorHAnsi"/>
          <w:sz w:val="22"/>
        </w:rPr>
        <w:t xml:space="preserve"> , privilegiando quei soggetti che danno lustro</w:t>
      </w:r>
      <w:r w:rsidR="001A6F41" w:rsidRPr="006D1E2D">
        <w:rPr>
          <w:rFonts w:asciiTheme="minorHAnsi" w:hAnsiTheme="minorHAnsi"/>
          <w:sz w:val="22"/>
        </w:rPr>
        <w:t xml:space="preserve"> alla Città  o che   rivolgono maggiore attenzione a quelle attività sportive che rivestono un ruolo importante di aggregazione sociale e di formazione umana e culturale quali: </w:t>
      </w:r>
    </w:p>
    <w:p w:rsidR="002256B0" w:rsidRDefault="001A6F41" w:rsidP="006D1E2D">
      <w:pPr>
        <w:pStyle w:val="Paragrafoelenco"/>
        <w:numPr>
          <w:ilvl w:val="0"/>
          <w:numId w:val="3"/>
        </w:numPr>
        <w:jc w:val="both"/>
        <w:rPr>
          <w:rFonts w:asciiTheme="minorHAnsi" w:hAnsiTheme="minorHAnsi"/>
          <w:sz w:val="22"/>
        </w:rPr>
      </w:pPr>
      <w:r w:rsidRPr="006D1E2D">
        <w:rPr>
          <w:rFonts w:asciiTheme="minorHAnsi" w:hAnsiTheme="minorHAnsi"/>
          <w:sz w:val="22"/>
        </w:rPr>
        <w:t>la progettualità</w:t>
      </w:r>
      <w:r w:rsidR="0058208B">
        <w:rPr>
          <w:rFonts w:asciiTheme="minorHAnsi" w:hAnsiTheme="minorHAnsi"/>
          <w:sz w:val="22"/>
        </w:rPr>
        <w:t xml:space="preserve"> </w:t>
      </w:r>
      <w:r w:rsidRPr="006D1E2D">
        <w:rPr>
          <w:rFonts w:asciiTheme="minorHAnsi" w:hAnsiTheme="minorHAnsi"/>
          <w:sz w:val="22"/>
        </w:rPr>
        <w:t xml:space="preserve"> e</w:t>
      </w:r>
      <w:r w:rsidR="0058208B">
        <w:rPr>
          <w:rFonts w:asciiTheme="minorHAnsi" w:hAnsiTheme="minorHAnsi"/>
          <w:sz w:val="22"/>
        </w:rPr>
        <w:t xml:space="preserve"> </w:t>
      </w:r>
      <w:r w:rsidRPr="006D1E2D">
        <w:rPr>
          <w:rFonts w:asciiTheme="minorHAnsi" w:hAnsiTheme="minorHAnsi"/>
          <w:sz w:val="22"/>
        </w:rPr>
        <w:t xml:space="preserve"> diffusione della pratica e cultura sportiva, con particolare  attenzione alla didattica sportiva per giovani e bambini; attività rivolte a favore di soggetti portatori di handicap; </w:t>
      </w:r>
    </w:p>
    <w:p w:rsidR="006D1E2D" w:rsidRDefault="001A6F41" w:rsidP="006D1E2D">
      <w:pPr>
        <w:pStyle w:val="Paragrafoelenco"/>
        <w:numPr>
          <w:ilvl w:val="0"/>
          <w:numId w:val="3"/>
        </w:numPr>
        <w:jc w:val="both"/>
        <w:rPr>
          <w:rFonts w:asciiTheme="minorHAnsi" w:hAnsiTheme="minorHAnsi"/>
          <w:sz w:val="22"/>
        </w:rPr>
      </w:pPr>
      <w:r w:rsidRPr="006D1E2D">
        <w:rPr>
          <w:rFonts w:asciiTheme="minorHAnsi" w:hAnsiTheme="minorHAnsi"/>
          <w:sz w:val="22"/>
        </w:rPr>
        <w:t xml:space="preserve">attività sportive che favoriscono l’integrazione dei cittadini stranieri con progetto  concordato con l’assessorato di competenza; </w:t>
      </w:r>
    </w:p>
    <w:p w:rsidR="006D1E2D" w:rsidRDefault="001A6F41" w:rsidP="006D1E2D">
      <w:pPr>
        <w:pStyle w:val="Paragrafoelenco"/>
        <w:numPr>
          <w:ilvl w:val="0"/>
          <w:numId w:val="3"/>
        </w:numPr>
        <w:jc w:val="both"/>
        <w:rPr>
          <w:rFonts w:asciiTheme="minorHAnsi" w:hAnsiTheme="minorHAnsi"/>
          <w:sz w:val="22"/>
        </w:rPr>
      </w:pPr>
      <w:r w:rsidRPr="006D1E2D">
        <w:rPr>
          <w:rFonts w:asciiTheme="minorHAnsi" w:hAnsiTheme="minorHAnsi"/>
          <w:sz w:val="22"/>
        </w:rPr>
        <w:t>attività sportive che favoriscono la promozione, l’avvicinamento e la pratica di nuovi  sport non ancora presenti nel n</w:t>
      </w:r>
      <w:r w:rsidR="006D1E2D">
        <w:rPr>
          <w:rFonts w:asciiTheme="minorHAnsi" w:hAnsiTheme="minorHAnsi"/>
          <w:sz w:val="22"/>
        </w:rPr>
        <w:t xml:space="preserve">ostro territorio comunale; </w:t>
      </w:r>
      <w:r w:rsidR="006D1E2D">
        <w:rPr>
          <w:rFonts w:asciiTheme="minorHAnsi" w:hAnsiTheme="minorHAnsi"/>
          <w:sz w:val="22"/>
        </w:rPr>
        <w:tab/>
      </w:r>
      <w:r w:rsidR="006D1E2D">
        <w:rPr>
          <w:rFonts w:asciiTheme="minorHAnsi" w:hAnsiTheme="minorHAnsi"/>
          <w:sz w:val="22"/>
        </w:rPr>
        <w:tab/>
      </w:r>
      <w:r w:rsidR="006D1E2D">
        <w:rPr>
          <w:rFonts w:asciiTheme="minorHAnsi" w:hAnsiTheme="minorHAnsi"/>
          <w:sz w:val="22"/>
        </w:rPr>
        <w:tab/>
      </w:r>
      <w:r w:rsidR="006D1E2D">
        <w:rPr>
          <w:rFonts w:asciiTheme="minorHAnsi" w:hAnsiTheme="minorHAnsi"/>
          <w:sz w:val="22"/>
        </w:rPr>
        <w:tab/>
      </w:r>
    </w:p>
    <w:p w:rsidR="000D377A" w:rsidRPr="006D1E2D" w:rsidRDefault="000D377A" w:rsidP="006D1E2D">
      <w:pPr>
        <w:ind w:left="1068"/>
        <w:jc w:val="both"/>
        <w:rPr>
          <w:rFonts w:asciiTheme="minorHAnsi" w:hAnsiTheme="minorHAnsi"/>
          <w:sz w:val="22"/>
        </w:rPr>
      </w:pPr>
      <w:r w:rsidRPr="006D1E2D">
        <w:rPr>
          <w:rFonts w:asciiTheme="minorHAnsi" w:hAnsiTheme="minorHAnsi"/>
          <w:sz w:val="22"/>
        </w:rPr>
        <w:t xml:space="preserve">L’erogazione del contributo verrà disposta con apposito provvedimento dirigenziale dell’Area </w:t>
      </w:r>
      <w:r w:rsidR="006D1E2D">
        <w:rPr>
          <w:rFonts w:asciiTheme="minorHAnsi" w:hAnsiTheme="minorHAnsi"/>
          <w:sz w:val="22"/>
        </w:rPr>
        <w:t xml:space="preserve">di </w:t>
      </w:r>
      <w:r w:rsidR="00282524" w:rsidRPr="006D1E2D">
        <w:rPr>
          <w:rFonts w:asciiTheme="minorHAnsi" w:hAnsiTheme="minorHAnsi"/>
          <w:sz w:val="22"/>
        </w:rPr>
        <w:t>appartenenza.</w:t>
      </w:r>
    </w:p>
    <w:p w:rsidR="001A6F41" w:rsidRDefault="000D377A" w:rsidP="006D1E2D">
      <w:pPr>
        <w:ind w:left="540"/>
        <w:jc w:val="both"/>
        <w:rPr>
          <w:rFonts w:asciiTheme="minorHAnsi" w:hAnsiTheme="minorHAnsi"/>
          <w:sz w:val="22"/>
        </w:rPr>
      </w:pPr>
      <w:r w:rsidRPr="006D1E2D">
        <w:rPr>
          <w:rFonts w:asciiTheme="minorHAnsi" w:hAnsiTheme="minorHAnsi"/>
          <w:sz w:val="22"/>
        </w:rPr>
        <w:tab/>
      </w:r>
      <w:r w:rsidR="001A6F41" w:rsidRPr="006D1E2D">
        <w:rPr>
          <w:rFonts w:asciiTheme="minorHAnsi" w:hAnsiTheme="minorHAnsi"/>
          <w:sz w:val="22"/>
        </w:rPr>
        <w:tab/>
        <w:t xml:space="preserve">Il contributo potrà essere assegnato </w:t>
      </w:r>
      <w:r w:rsidR="001A6F41" w:rsidRPr="0058208B">
        <w:rPr>
          <w:rFonts w:asciiTheme="minorHAnsi" w:hAnsiTheme="minorHAnsi"/>
          <w:sz w:val="22"/>
        </w:rPr>
        <w:t>sia per l’attività ordinaria svolta dall’Associazione durante la stagione sportiva, sia per iniziative e manifestazioni  occasionali o straordinarie.</w:t>
      </w:r>
    </w:p>
    <w:p w:rsidR="0058208B" w:rsidRPr="0058208B" w:rsidRDefault="0058208B" w:rsidP="006D1E2D">
      <w:pPr>
        <w:ind w:left="540"/>
        <w:jc w:val="both"/>
        <w:rPr>
          <w:rFonts w:asciiTheme="minorHAnsi" w:hAnsiTheme="minorHAnsi"/>
          <w:sz w:val="22"/>
        </w:rPr>
      </w:pPr>
      <w:r>
        <w:rPr>
          <w:rFonts w:asciiTheme="minorHAnsi" w:hAnsiTheme="minorHAnsi"/>
          <w:sz w:val="22"/>
        </w:rPr>
        <w:t xml:space="preserve">                  Sono esclusi dalla concessione di contributi ordinari le associazioni che utilizzano strutture sportive di proprietà comunale;</w:t>
      </w:r>
    </w:p>
    <w:p w:rsidR="001A6F41" w:rsidRDefault="001A6F41" w:rsidP="006D1E2D">
      <w:pPr>
        <w:ind w:left="540" w:hanging="180"/>
        <w:jc w:val="both"/>
        <w:rPr>
          <w:rFonts w:asciiTheme="minorHAnsi" w:hAnsiTheme="minorHAnsi"/>
          <w:sz w:val="22"/>
        </w:rPr>
      </w:pPr>
      <w:r w:rsidRPr="0058208B">
        <w:rPr>
          <w:rFonts w:asciiTheme="minorHAnsi" w:hAnsiTheme="minorHAnsi"/>
          <w:sz w:val="22"/>
        </w:rPr>
        <w:tab/>
      </w:r>
      <w:r w:rsidR="000D377A" w:rsidRPr="0058208B">
        <w:rPr>
          <w:rFonts w:asciiTheme="minorHAnsi" w:hAnsiTheme="minorHAnsi"/>
          <w:sz w:val="22"/>
        </w:rPr>
        <w:tab/>
      </w:r>
      <w:r w:rsidR="000D377A" w:rsidRPr="0058208B">
        <w:rPr>
          <w:rFonts w:asciiTheme="minorHAnsi" w:hAnsiTheme="minorHAnsi"/>
          <w:sz w:val="22"/>
        </w:rPr>
        <w:tab/>
      </w:r>
      <w:r w:rsidRPr="0058208B">
        <w:rPr>
          <w:rFonts w:asciiTheme="minorHAnsi" w:hAnsiTheme="minorHAnsi"/>
          <w:sz w:val="22"/>
        </w:rPr>
        <w:t>I contributi per iniziative e manifestazio</w:t>
      </w:r>
      <w:r w:rsidRPr="006D1E2D">
        <w:rPr>
          <w:rFonts w:asciiTheme="minorHAnsi" w:hAnsiTheme="minorHAnsi"/>
          <w:sz w:val="22"/>
        </w:rPr>
        <w:t>ni straordinarie od occasionali nell’anno solare non potranno essere, di norma, più di</w:t>
      </w:r>
      <w:r w:rsidR="002256B0" w:rsidRPr="002256B0">
        <w:rPr>
          <w:rFonts w:asciiTheme="minorHAnsi" w:hAnsiTheme="minorHAnsi"/>
          <w:sz w:val="22"/>
        </w:rPr>
        <w:t xml:space="preserve"> </w:t>
      </w:r>
      <w:r w:rsidR="002256B0" w:rsidRPr="006D1E2D">
        <w:rPr>
          <w:rFonts w:asciiTheme="minorHAnsi" w:hAnsiTheme="minorHAnsi"/>
          <w:sz w:val="22"/>
        </w:rPr>
        <w:t>due, a distanza di almeno 6 mesi</w:t>
      </w:r>
      <w:r w:rsidRPr="006D1E2D">
        <w:rPr>
          <w:rFonts w:asciiTheme="minorHAnsi" w:hAnsiTheme="minorHAnsi"/>
          <w:sz w:val="22"/>
        </w:rPr>
        <w:t xml:space="preserve">. </w:t>
      </w: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6D1E2D" w:rsidRDefault="006D1E2D"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Default="00A15807" w:rsidP="006D1E2D">
      <w:pPr>
        <w:ind w:left="540" w:hanging="180"/>
        <w:jc w:val="both"/>
        <w:rPr>
          <w:rFonts w:asciiTheme="minorHAnsi" w:hAnsiTheme="minorHAnsi"/>
          <w:sz w:val="22"/>
        </w:rPr>
      </w:pPr>
    </w:p>
    <w:p w:rsidR="00A15807" w:rsidRPr="006D1E2D" w:rsidRDefault="00A15807" w:rsidP="006D1E2D">
      <w:pPr>
        <w:ind w:left="540" w:hanging="180"/>
        <w:jc w:val="both"/>
        <w:rPr>
          <w:rFonts w:asciiTheme="minorHAnsi" w:hAnsiTheme="minorHAnsi"/>
          <w:sz w:val="22"/>
        </w:rPr>
      </w:pPr>
    </w:p>
    <w:p w:rsidR="001A6F41" w:rsidRPr="002256B0" w:rsidRDefault="001A6F41" w:rsidP="006D1E2D">
      <w:pPr>
        <w:ind w:left="360"/>
        <w:jc w:val="center"/>
        <w:rPr>
          <w:rFonts w:asciiTheme="minorHAnsi" w:hAnsiTheme="minorHAnsi"/>
          <w:b/>
          <w:sz w:val="22"/>
          <w:szCs w:val="22"/>
        </w:rPr>
      </w:pPr>
      <w:r w:rsidRPr="002256B0">
        <w:rPr>
          <w:rFonts w:asciiTheme="minorHAnsi" w:hAnsiTheme="minorHAnsi"/>
          <w:b/>
          <w:sz w:val="22"/>
          <w:szCs w:val="22"/>
        </w:rPr>
        <w:t>ART. 6</w:t>
      </w:r>
    </w:p>
    <w:p w:rsidR="001A6F41" w:rsidRPr="002256B0" w:rsidRDefault="001A6F41" w:rsidP="006D1E2D">
      <w:pPr>
        <w:ind w:left="360"/>
        <w:jc w:val="center"/>
        <w:rPr>
          <w:rFonts w:asciiTheme="minorHAnsi" w:hAnsiTheme="minorHAnsi"/>
          <w:b/>
          <w:sz w:val="22"/>
          <w:szCs w:val="22"/>
        </w:rPr>
      </w:pPr>
      <w:r w:rsidRPr="002256B0">
        <w:rPr>
          <w:rFonts w:asciiTheme="minorHAnsi" w:hAnsiTheme="minorHAnsi"/>
          <w:b/>
          <w:sz w:val="22"/>
          <w:szCs w:val="22"/>
        </w:rPr>
        <w:t>RICHIESTA DI CONTRIBUTI PER ATTIVITA’ ORDINARIA</w:t>
      </w:r>
    </w:p>
    <w:p w:rsidR="006D1E2D" w:rsidRPr="006D1E2D" w:rsidRDefault="006D1E2D" w:rsidP="006D1E2D">
      <w:pPr>
        <w:ind w:left="360"/>
        <w:jc w:val="center"/>
        <w:rPr>
          <w:rFonts w:asciiTheme="minorHAnsi" w:hAnsiTheme="minorHAnsi"/>
        </w:rPr>
      </w:pPr>
    </w:p>
    <w:p w:rsidR="001A6F41" w:rsidRPr="006D1E2D" w:rsidRDefault="000D377A" w:rsidP="006D1E2D">
      <w:pPr>
        <w:ind w:left="360"/>
        <w:jc w:val="both"/>
        <w:rPr>
          <w:rFonts w:asciiTheme="minorHAnsi" w:hAnsiTheme="minorHAnsi"/>
        </w:rPr>
      </w:pPr>
      <w:r>
        <w:tab/>
      </w:r>
      <w:r>
        <w:tab/>
      </w:r>
      <w:r w:rsidR="00BC0F1E">
        <w:rPr>
          <w:rFonts w:asciiTheme="minorHAnsi" w:hAnsiTheme="minorHAnsi"/>
        </w:rPr>
        <w:t xml:space="preserve">I soggetti </w:t>
      </w:r>
      <w:r w:rsidR="001A6F41" w:rsidRPr="006D1E2D">
        <w:rPr>
          <w:rFonts w:asciiTheme="minorHAnsi" w:hAnsiTheme="minorHAnsi"/>
        </w:rPr>
        <w:t>interessat</w:t>
      </w:r>
      <w:r w:rsidR="00BC0F1E">
        <w:rPr>
          <w:rFonts w:asciiTheme="minorHAnsi" w:hAnsiTheme="minorHAnsi"/>
        </w:rPr>
        <w:t>i</w:t>
      </w:r>
      <w:r w:rsidR="001A6F41" w:rsidRPr="006D1E2D">
        <w:rPr>
          <w:rFonts w:asciiTheme="minorHAnsi" w:hAnsiTheme="minorHAnsi"/>
        </w:rPr>
        <w:t xml:space="preserve"> al contributo relativo all’attività ordinaria, dovranno </w:t>
      </w:r>
      <w:r w:rsidR="001A6F41" w:rsidRPr="00C52840">
        <w:rPr>
          <w:rFonts w:asciiTheme="minorHAnsi" w:hAnsiTheme="minorHAnsi"/>
        </w:rPr>
        <w:t xml:space="preserve">presentare entro </w:t>
      </w:r>
      <w:r w:rsidR="001A6F41" w:rsidRPr="00C52840">
        <w:rPr>
          <w:rFonts w:asciiTheme="minorHAnsi" w:hAnsiTheme="minorHAnsi"/>
          <w:b/>
        </w:rPr>
        <w:t>il 30 aprile</w:t>
      </w:r>
      <w:r w:rsidR="001A6F41" w:rsidRPr="006D1E2D">
        <w:rPr>
          <w:rFonts w:asciiTheme="minorHAnsi" w:hAnsiTheme="minorHAnsi"/>
        </w:rPr>
        <w:t xml:space="preserve"> di ogni anno apposita domanda firmata dal legale rappresentante.</w:t>
      </w:r>
    </w:p>
    <w:p w:rsidR="001A6F41" w:rsidRPr="006D1E2D" w:rsidRDefault="001A6F41" w:rsidP="006D1E2D">
      <w:pPr>
        <w:ind w:left="360"/>
        <w:jc w:val="both"/>
        <w:rPr>
          <w:rFonts w:asciiTheme="minorHAnsi" w:hAnsiTheme="minorHAnsi"/>
        </w:rPr>
      </w:pPr>
      <w:r w:rsidRPr="006D1E2D">
        <w:rPr>
          <w:rFonts w:asciiTheme="minorHAnsi" w:hAnsiTheme="minorHAnsi"/>
        </w:rPr>
        <w:t xml:space="preserve">L’istanza, ai sensi e con le modalità previste dal DPR 445/00, dovrà contenere le seguenti indicazioni: </w:t>
      </w:r>
    </w:p>
    <w:p w:rsidR="001A6F41" w:rsidRPr="006D1E2D" w:rsidRDefault="001A6F41" w:rsidP="006D1E2D">
      <w:pPr>
        <w:numPr>
          <w:ilvl w:val="0"/>
          <w:numId w:val="4"/>
        </w:numPr>
        <w:ind w:left="1276" w:hanging="283"/>
        <w:jc w:val="both"/>
        <w:rPr>
          <w:rFonts w:asciiTheme="minorHAnsi" w:hAnsiTheme="minorHAnsi"/>
        </w:rPr>
      </w:pPr>
      <w:r w:rsidRPr="006D1E2D">
        <w:rPr>
          <w:rFonts w:asciiTheme="minorHAnsi" w:hAnsiTheme="minorHAnsi"/>
        </w:rPr>
        <w:t>l’esatta ragione sociale;</w:t>
      </w:r>
    </w:p>
    <w:p w:rsidR="001A6F41" w:rsidRPr="006D1E2D" w:rsidRDefault="001A6F41" w:rsidP="006D1E2D">
      <w:pPr>
        <w:numPr>
          <w:ilvl w:val="0"/>
          <w:numId w:val="4"/>
        </w:numPr>
        <w:ind w:left="1276" w:hanging="283"/>
        <w:jc w:val="both"/>
        <w:rPr>
          <w:rFonts w:asciiTheme="minorHAnsi" w:hAnsiTheme="minorHAnsi"/>
        </w:rPr>
      </w:pPr>
      <w:r w:rsidRPr="006D1E2D">
        <w:rPr>
          <w:rFonts w:asciiTheme="minorHAnsi" w:hAnsiTheme="minorHAnsi"/>
        </w:rPr>
        <w:t>indirizzo della sede sociale e/o recapito postale;</w:t>
      </w:r>
    </w:p>
    <w:p w:rsidR="001A6F41" w:rsidRPr="006D1E2D" w:rsidRDefault="001A6F41" w:rsidP="006D1E2D">
      <w:pPr>
        <w:numPr>
          <w:ilvl w:val="0"/>
          <w:numId w:val="4"/>
        </w:numPr>
        <w:ind w:left="1276" w:hanging="283"/>
        <w:jc w:val="both"/>
        <w:rPr>
          <w:rFonts w:asciiTheme="minorHAnsi" w:hAnsiTheme="minorHAnsi"/>
        </w:rPr>
      </w:pPr>
      <w:r w:rsidRPr="006D1E2D">
        <w:rPr>
          <w:rFonts w:asciiTheme="minorHAnsi" w:hAnsiTheme="minorHAnsi"/>
        </w:rPr>
        <w:t>cognome e nome del presidente, indirizzo e numero telefonico;</w:t>
      </w:r>
    </w:p>
    <w:p w:rsidR="001A6F41" w:rsidRPr="006D1E2D" w:rsidRDefault="001A6F41" w:rsidP="006D1E2D">
      <w:pPr>
        <w:numPr>
          <w:ilvl w:val="0"/>
          <w:numId w:val="4"/>
        </w:numPr>
        <w:ind w:left="1276" w:hanging="283"/>
        <w:jc w:val="both"/>
        <w:rPr>
          <w:rFonts w:asciiTheme="minorHAnsi" w:hAnsiTheme="minorHAnsi"/>
        </w:rPr>
      </w:pPr>
      <w:r w:rsidRPr="006D1E2D">
        <w:rPr>
          <w:rFonts w:asciiTheme="minorHAnsi" w:hAnsiTheme="minorHAnsi"/>
        </w:rPr>
        <w:t>l’anno di inizio dell’attività sul territorio comunale;</w:t>
      </w:r>
    </w:p>
    <w:p w:rsidR="001A6F41" w:rsidRPr="006D1E2D" w:rsidRDefault="001A6F41" w:rsidP="006D1E2D">
      <w:pPr>
        <w:numPr>
          <w:ilvl w:val="0"/>
          <w:numId w:val="4"/>
        </w:numPr>
        <w:ind w:left="1276" w:hanging="283"/>
        <w:jc w:val="both"/>
        <w:rPr>
          <w:rFonts w:asciiTheme="minorHAnsi" w:hAnsiTheme="minorHAnsi"/>
        </w:rPr>
      </w:pPr>
      <w:r w:rsidRPr="006D1E2D">
        <w:rPr>
          <w:rFonts w:asciiTheme="minorHAnsi" w:hAnsiTheme="minorHAnsi"/>
        </w:rPr>
        <w:t>le modalità di pagamento dell’eventuale contributo.</w:t>
      </w:r>
    </w:p>
    <w:p w:rsidR="001A6F41" w:rsidRPr="006D1E2D" w:rsidRDefault="006D1E2D" w:rsidP="006D1E2D">
      <w:pPr>
        <w:jc w:val="both"/>
        <w:rPr>
          <w:rFonts w:asciiTheme="minorHAnsi" w:hAnsiTheme="minorHAnsi"/>
        </w:rPr>
      </w:pPr>
      <w:r>
        <w:rPr>
          <w:rFonts w:asciiTheme="minorHAnsi" w:hAnsiTheme="minorHAnsi"/>
        </w:rPr>
        <w:t xml:space="preserve">     </w:t>
      </w:r>
      <w:r w:rsidR="001A6F41" w:rsidRPr="006D1E2D">
        <w:rPr>
          <w:rFonts w:asciiTheme="minorHAnsi" w:hAnsiTheme="minorHAnsi"/>
        </w:rPr>
        <w:t xml:space="preserve"> La domanda dovrà, altresì, essere corredata dalla seguente documentazione:</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copia dello statuto  e dell’atto costitutivo;</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dichiarazione attestante il numero complessivo degli atleti tesserati divisi per fasce di età, nonché del numero degli stessi residenti sul territorio comunale;</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relazione sulle attività svolte nell’ultimo biennio con indicazione della categoria della competizione ( locale, provinciale, regionale o nazionale);</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relazione sul programma di attività attinente la stagione per la quale si richiede il contributo, con indicazione dei contenuti dell’attività stessa, tempi e modalità di svolgimento, nonché dei destinatari di essa;</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ultimo rendiconto delle spese approvate;</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Piano finanziario previsto per la stagione per la quale si richiede il contributo, con specifica indicazione dei contributi  attribuiti da altri soggetti pubblici e/o privati;</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copia del certificato di affiliazione per l’anno in corso alla competente federazione;</w:t>
      </w:r>
    </w:p>
    <w:p w:rsidR="001A6F41" w:rsidRPr="006D1E2D" w:rsidRDefault="001A6F41" w:rsidP="006D1E2D">
      <w:pPr>
        <w:numPr>
          <w:ilvl w:val="1"/>
          <w:numId w:val="4"/>
        </w:numPr>
        <w:ind w:left="1276" w:hanging="283"/>
        <w:jc w:val="both"/>
        <w:rPr>
          <w:rFonts w:asciiTheme="minorHAnsi" w:hAnsiTheme="minorHAnsi"/>
        </w:rPr>
      </w:pPr>
      <w:r w:rsidRPr="006D1E2D">
        <w:rPr>
          <w:rFonts w:asciiTheme="minorHAnsi" w:hAnsiTheme="minorHAnsi"/>
        </w:rPr>
        <w:t xml:space="preserve">dichiarazione di assenza di provvedimenti di natura giudiziale che inficiano sull’affidabilità morale dell’istante, nonché di procedimenti penali in corso per l’applicazione di una delle misure di prevenzione di cui alla L. 1423/56 a carico di chi ne ha la rappresentanza legale. </w:t>
      </w:r>
    </w:p>
    <w:p w:rsidR="001A6F41" w:rsidRPr="006D1E2D" w:rsidRDefault="000D377A" w:rsidP="006D1E2D">
      <w:pPr>
        <w:ind w:left="420"/>
        <w:jc w:val="both"/>
        <w:rPr>
          <w:rFonts w:asciiTheme="minorHAnsi" w:hAnsiTheme="minorHAnsi"/>
        </w:rPr>
      </w:pPr>
      <w:r w:rsidRPr="006D1E2D">
        <w:rPr>
          <w:rFonts w:asciiTheme="minorHAnsi" w:hAnsiTheme="minorHAnsi"/>
        </w:rPr>
        <w:tab/>
      </w:r>
      <w:r w:rsidRPr="006D1E2D">
        <w:rPr>
          <w:rFonts w:asciiTheme="minorHAnsi" w:hAnsiTheme="minorHAnsi"/>
        </w:rPr>
        <w:tab/>
      </w:r>
      <w:r w:rsidR="001A6F41" w:rsidRPr="006D1E2D">
        <w:rPr>
          <w:rFonts w:asciiTheme="minorHAnsi" w:hAnsiTheme="minorHAnsi"/>
        </w:rPr>
        <w:t>Nella domanda andranno indicate l’anno di inizio dell’attività sul territorio comunale e le modalità di pagamento dell’eventuale contributo.</w:t>
      </w:r>
    </w:p>
    <w:p w:rsidR="001A6F41" w:rsidRDefault="001A6F41" w:rsidP="001A6F41">
      <w:pPr>
        <w:spacing w:line="480" w:lineRule="auto"/>
        <w:ind w:left="420"/>
        <w:jc w:val="both"/>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A15807" w:rsidRDefault="00A15807" w:rsidP="0058208B">
      <w:pPr>
        <w:ind w:left="420"/>
        <w:jc w:val="center"/>
        <w:rPr>
          <w:rFonts w:asciiTheme="minorHAnsi" w:hAnsiTheme="minorHAnsi"/>
          <w:b/>
        </w:rPr>
      </w:pPr>
    </w:p>
    <w:p w:rsidR="0058208B" w:rsidRPr="0058208B" w:rsidRDefault="001A6F41" w:rsidP="0058208B">
      <w:pPr>
        <w:ind w:left="420"/>
        <w:jc w:val="center"/>
        <w:rPr>
          <w:rFonts w:asciiTheme="minorHAnsi" w:hAnsiTheme="minorHAnsi"/>
          <w:b/>
        </w:rPr>
      </w:pPr>
      <w:r w:rsidRPr="0058208B">
        <w:rPr>
          <w:rFonts w:asciiTheme="minorHAnsi" w:hAnsiTheme="minorHAnsi"/>
          <w:b/>
        </w:rPr>
        <w:t>ART. 7</w:t>
      </w:r>
    </w:p>
    <w:p w:rsidR="001A6F41" w:rsidRDefault="001A6F41" w:rsidP="0058208B">
      <w:pPr>
        <w:ind w:left="420"/>
        <w:jc w:val="center"/>
        <w:rPr>
          <w:rFonts w:asciiTheme="minorHAnsi" w:hAnsiTheme="minorHAnsi"/>
          <w:b/>
        </w:rPr>
      </w:pPr>
      <w:r w:rsidRPr="0058208B">
        <w:rPr>
          <w:rFonts w:asciiTheme="minorHAnsi" w:hAnsiTheme="minorHAnsi"/>
          <w:b/>
        </w:rPr>
        <w:t xml:space="preserve">CRITERI PER L’EROGAZIONE </w:t>
      </w:r>
      <w:proofErr w:type="spellStart"/>
      <w:r w:rsidRPr="0058208B">
        <w:rPr>
          <w:rFonts w:asciiTheme="minorHAnsi" w:hAnsiTheme="minorHAnsi"/>
          <w:b/>
        </w:rPr>
        <w:t>DI</w:t>
      </w:r>
      <w:proofErr w:type="spellEnd"/>
      <w:r w:rsidRPr="0058208B">
        <w:rPr>
          <w:rFonts w:asciiTheme="minorHAnsi" w:hAnsiTheme="minorHAnsi"/>
          <w:b/>
        </w:rPr>
        <w:t xml:space="preserve"> CONTRIBUTI PER L’ATTIVITA’ ORDINARIA </w:t>
      </w:r>
    </w:p>
    <w:p w:rsidR="0058208B" w:rsidRPr="0058208B" w:rsidRDefault="0058208B" w:rsidP="0058208B">
      <w:pPr>
        <w:ind w:left="420"/>
        <w:jc w:val="center"/>
        <w:rPr>
          <w:rFonts w:asciiTheme="minorHAnsi" w:hAnsiTheme="minorHAnsi"/>
          <w:b/>
        </w:rPr>
      </w:pPr>
    </w:p>
    <w:p w:rsidR="001A6F41" w:rsidRPr="006D1E2D" w:rsidRDefault="000D377A" w:rsidP="006D1E2D">
      <w:pPr>
        <w:ind w:left="420"/>
        <w:jc w:val="both"/>
        <w:rPr>
          <w:rFonts w:asciiTheme="minorHAnsi" w:hAnsiTheme="minorHAnsi"/>
          <w:sz w:val="22"/>
        </w:rPr>
      </w:pPr>
      <w:r>
        <w:tab/>
      </w:r>
      <w:r>
        <w:tab/>
      </w:r>
      <w:r w:rsidR="001A6F41" w:rsidRPr="006D1E2D">
        <w:rPr>
          <w:rFonts w:asciiTheme="minorHAnsi" w:hAnsiTheme="minorHAnsi"/>
          <w:sz w:val="22"/>
        </w:rPr>
        <w:t>L’attribuzione del punteggio per la quantificazione del contributo richiesto, verrà effettuata tenendo conto dei seguenti criteri:</w:t>
      </w:r>
    </w:p>
    <w:p w:rsidR="001A6F41" w:rsidRPr="006D1E2D" w:rsidRDefault="001A6F41" w:rsidP="006D1E2D">
      <w:pPr>
        <w:numPr>
          <w:ilvl w:val="0"/>
          <w:numId w:val="5"/>
        </w:numPr>
        <w:ind w:left="1276" w:hanging="283"/>
        <w:jc w:val="both"/>
        <w:rPr>
          <w:rFonts w:asciiTheme="minorHAnsi" w:hAnsiTheme="minorHAnsi"/>
          <w:sz w:val="22"/>
        </w:rPr>
      </w:pPr>
      <w:r w:rsidRPr="006D1E2D">
        <w:rPr>
          <w:rFonts w:asciiTheme="minorHAnsi" w:hAnsiTheme="minorHAnsi"/>
          <w:sz w:val="22"/>
        </w:rPr>
        <w:t xml:space="preserve"> anzianità dell’attività sportiva sul territorio comunale:</w:t>
      </w:r>
    </w:p>
    <w:p w:rsidR="001A6F41" w:rsidRPr="006D1E2D" w:rsidRDefault="001A6F41" w:rsidP="006D1E2D">
      <w:pPr>
        <w:ind w:left="1276"/>
        <w:jc w:val="both"/>
        <w:rPr>
          <w:rFonts w:asciiTheme="minorHAnsi" w:hAnsiTheme="minorHAnsi"/>
          <w:sz w:val="22"/>
        </w:rPr>
      </w:pPr>
      <w:r w:rsidRPr="006D1E2D">
        <w:rPr>
          <w:rFonts w:asciiTheme="minorHAnsi" w:hAnsiTheme="minorHAnsi"/>
          <w:sz w:val="22"/>
        </w:rPr>
        <w:t xml:space="preserve">- da </w:t>
      </w:r>
      <w:smartTag w:uri="urn:schemas-microsoft-com:office:smarttags" w:element="metricconverter">
        <w:smartTagPr>
          <w:attr w:name="ProductID" w:val="0 a"/>
        </w:smartTagPr>
        <w:r w:rsidRPr="006D1E2D">
          <w:rPr>
            <w:rFonts w:asciiTheme="minorHAnsi" w:hAnsiTheme="minorHAnsi"/>
            <w:sz w:val="22"/>
          </w:rPr>
          <w:t>0 a</w:t>
        </w:r>
      </w:smartTag>
      <w:r w:rsidRPr="006D1E2D">
        <w:rPr>
          <w:rFonts w:asciiTheme="minorHAnsi" w:hAnsiTheme="minorHAnsi"/>
          <w:sz w:val="22"/>
        </w:rPr>
        <w:t xml:space="preserve"> 5 anni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t>punti 5</w:t>
      </w:r>
    </w:p>
    <w:p w:rsidR="001A6F41" w:rsidRPr="006D1E2D" w:rsidRDefault="001A6F41" w:rsidP="006D1E2D">
      <w:pPr>
        <w:ind w:left="1276"/>
        <w:jc w:val="both"/>
        <w:rPr>
          <w:rFonts w:asciiTheme="minorHAnsi" w:hAnsiTheme="minorHAnsi"/>
          <w:sz w:val="22"/>
        </w:rPr>
      </w:pPr>
      <w:r w:rsidRPr="006D1E2D">
        <w:rPr>
          <w:rFonts w:asciiTheme="minorHAnsi" w:hAnsiTheme="minorHAnsi"/>
          <w:sz w:val="22"/>
        </w:rPr>
        <w:t xml:space="preserve">- da </w:t>
      </w:r>
      <w:smartTag w:uri="urn:schemas-microsoft-com:office:smarttags" w:element="metricconverter">
        <w:smartTagPr>
          <w:attr w:name="ProductID" w:val="6 a"/>
        </w:smartTagPr>
        <w:r w:rsidRPr="006D1E2D">
          <w:rPr>
            <w:rFonts w:asciiTheme="minorHAnsi" w:hAnsiTheme="minorHAnsi"/>
            <w:sz w:val="22"/>
          </w:rPr>
          <w:t>6 a</w:t>
        </w:r>
      </w:smartTag>
      <w:r w:rsidRPr="006D1E2D">
        <w:rPr>
          <w:rFonts w:asciiTheme="minorHAnsi" w:hAnsiTheme="minorHAnsi"/>
          <w:sz w:val="22"/>
        </w:rPr>
        <w:t xml:space="preserve"> 10 anni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t>punti 10</w:t>
      </w:r>
    </w:p>
    <w:p w:rsidR="001A6F41" w:rsidRPr="006D1E2D" w:rsidRDefault="001A6F41" w:rsidP="006D1E2D">
      <w:pPr>
        <w:ind w:left="1416" w:hanging="423"/>
        <w:jc w:val="both"/>
        <w:rPr>
          <w:rFonts w:asciiTheme="minorHAnsi" w:hAnsiTheme="minorHAnsi"/>
          <w:sz w:val="22"/>
        </w:rPr>
      </w:pPr>
      <w:r w:rsidRPr="006D1E2D">
        <w:rPr>
          <w:rFonts w:asciiTheme="minorHAnsi" w:hAnsiTheme="minorHAnsi"/>
          <w:sz w:val="22"/>
        </w:rPr>
        <w:t>h)  numero degli iscritti, divisi per fasce di età e residenza, che verrà moltiplicato per un apposito  coefficiente  secondo la seguente tabella:</w:t>
      </w:r>
    </w:p>
    <w:p w:rsidR="00670665" w:rsidRPr="006D1E2D" w:rsidRDefault="001A6F41" w:rsidP="006D1E2D">
      <w:pPr>
        <w:ind w:left="708" w:firstLine="708"/>
        <w:jc w:val="both"/>
        <w:rPr>
          <w:rFonts w:asciiTheme="minorHAnsi" w:hAnsiTheme="minorHAnsi"/>
          <w:sz w:val="22"/>
        </w:rPr>
      </w:pPr>
      <w:r w:rsidRPr="006D1E2D">
        <w:rPr>
          <w:rFonts w:asciiTheme="minorHAnsi" w:hAnsiTheme="minorHAnsi"/>
          <w:sz w:val="22"/>
        </w:rPr>
        <w:t>- 0 – 5 anni residente</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 xml:space="preserve">.  </w:t>
      </w:r>
      <w:r w:rsidR="00D73A59">
        <w:rPr>
          <w:rFonts w:asciiTheme="minorHAnsi" w:hAnsiTheme="minorHAnsi"/>
          <w:sz w:val="22"/>
        </w:rPr>
        <w:t xml:space="preserve">  </w:t>
      </w:r>
      <w:r w:rsidRPr="006D1E2D">
        <w:rPr>
          <w:rFonts w:asciiTheme="minorHAnsi" w:hAnsiTheme="minorHAnsi"/>
          <w:sz w:val="22"/>
        </w:rPr>
        <w:t xml:space="preserve"> 6</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- 0 – 5 anni non res.</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 xml:space="preserve">3 </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- 6 – 14  anni residente</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00654763">
        <w:rPr>
          <w:rFonts w:asciiTheme="minorHAnsi" w:hAnsiTheme="minorHAnsi"/>
          <w:sz w:val="22"/>
        </w:rPr>
        <w:t xml:space="preserve">              </w:t>
      </w:r>
      <w:proofErr w:type="spellStart"/>
      <w:r w:rsidRPr="006D1E2D">
        <w:rPr>
          <w:rFonts w:asciiTheme="minorHAnsi" w:hAnsiTheme="minorHAnsi"/>
          <w:sz w:val="22"/>
        </w:rPr>
        <w:t>coef</w:t>
      </w:r>
      <w:proofErr w:type="spellEnd"/>
      <w:r w:rsidRPr="006D1E2D">
        <w:rPr>
          <w:rFonts w:asciiTheme="minorHAnsi" w:hAnsiTheme="minorHAnsi"/>
          <w:sz w:val="22"/>
        </w:rPr>
        <w:t>.</w:t>
      </w:r>
      <w:r w:rsidR="00654763">
        <w:rPr>
          <w:rFonts w:asciiTheme="minorHAnsi" w:hAnsiTheme="minorHAnsi"/>
          <w:sz w:val="22"/>
        </w:rPr>
        <w:t xml:space="preserve">     </w:t>
      </w:r>
      <w:r w:rsidRPr="006D1E2D">
        <w:rPr>
          <w:rFonts w:asciiTheme="minorHAnsi" w:hAnsiTheme="minorHAnsi"/>
          <w:sz w:val="22"/>
        </w:rPr>
        <w:t>4</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- 6 – 14 anni non residente</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 xml:space="preserve">. </w:t>
      </w:r>
      <w:r w:rsidRPr="006D1E2D">
        <w:rPr>
          <w:rFonts w:asciiTheme="minorHAnsi" w:hAnsiTheme="minorHAnsi"/>
          <w:sz w:val="22"/>
        </w:rPr>
        <w:tab/>
        <w:t>2</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- 15 – 19 anni residente</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00654763">
        <w:rPr>
          <w:rFonts w:asciiTheme="minorHAnsi" w:hAnsiTheme="minorHAnsi"/>
          <w:sz w:val="22"/>
        </w:rPr>
        <w:t xml:space="preserve">              </w:t>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2</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- 15 – 19 anni non residente</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1</w:t>
      </w:r>
    </w:p>
    <w:p w:rsidR="001A6F41" w:rsidRPr="006D1E2D" w:rsidRDefault="001A6F41" w:rsidP="006D1E2D">
      <w:pPr>
        <w:jc w:val="both"/>
        <w:rPr>
          <w:rFonts w:asciiTheme="minorHAnsi" w:hAnsiTheme="minorHAnsi"/>
          <w:sz w:val="22"/>
        </w:rPr>
      </w:pPr>
      <w:r w:rsidRPr="006D1E2D">
        <w:rPr>
          <w:rFonts w:asciiTheme="minorHAnsi" w:hAnsiTheme="minorHAnsi"/>
          <w:sz w:val="22"/>
        </w:rPr>
        <w:tab/>
      </w:r>
      <w:r w:rsidRPr="006D1E2D">
        <w:rPr>
          <w:rFonts w:asciiTheme="minorHAnsi" w:hAnsiTheme="minorHAnsi"/>
          <w:sz w:val="22"/>
        </w:rPr>
        <w:tab/>
        <w:t>- oltre 19</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 xml:space="preserve">. </w:t>
      </w:r>
      <w:r w:rsidRPr="006D1E2D">
        <w:rPr>
          <w:rFonts w:asciiTheme="minorHAnsi" w:hAnsiTheme="minorHAnsi"/>
          <w:sz w:val="22"/>
        </w:rPr>
        <w:tab/>
        <w:t>0,5</w:t>
      </w:r>
    </w:p>
    <w:p w:rsidR="001A6F41" w:rsidRPr="006D1E2D" w:rsidRDefault="001A6F41" w:rsidP="006D1E2D">
      <w:pPr>
        <w:ind w:left="1276" w:hanging="283"/>
        <w:jc w:val="both"/>
        <w:rPr>
          <w:rFonts w:asciiTheme="minorHAnsi" w:hAnsiTheme="minorHAnsi"/>
          <w:sz w:val="22"/>
        </w:rPr>
      </w:pPr>
      <w:r w:rsidRPr="006D1E2D">
        <w:rPr>
          <w:rFonts w:asciiTheme="minorHAnsi" w:hAnsiTheme="minorHAnsi"/>
          <w:sz w:val="22"/>
        </w:rPr>
        <w:t xml:space="preserve">i)  numero ed importanza dei campionati o gare a cui </w:t>
      </w:r>
      <w:smartTag w:uri="urn:schemas-microsoft-com:office:smarttags" w:element="PersonName">
        <w:smartTagPr>
          <w:attr w:name="ProductID" w:val="la Societ￠"/>
        </w:smartTagPr>
        <w:r w:rsidRPr="006D1E2D">
          <w:rPr>
            <w:rFonts w:asciiTheme="minorHAnsi" w:hAnsiTheme="minorHAnsi"/>
            <w:sz w:val="22"/>
          </w:rPr>
          <w:t>la Società</w:t>
        </w:r>
      </w:smartTag>
      <w:r w:rsidRPr="006D1E2D">
        <w:rPr>
          <w:rFonts w:asciiTheme="minorHAnsi" w:hAnsiTheme="minorHAnsi"/>
          <w:sz w:val="22"/>
        </w:rPr>
        <w:t xml:space="preserve"> partecipa, organizzati da federazioni sportive e/o Enti di promozione sportiva riconosciuti dal Coni così distinti:</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locali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0,5</w:t>
      </w:r>
    </w:p>
    <w:p w:rsidR="001A6F41" w:rsidRPr="006D1E2D" w:rsidRDefault="001A6F41" w:rsidP="006D1E2D">
      <w:pPr>
        <w:ind w:left="1152" w:firstLine="264"/>
        <w:jc w:val="both"/>
        <w:rPr>
          <w:rFonts w:asciiTheme="minorHAnsi" w:hAnsiTheme="minorHAnsi"/>
          <w:sz w:val="22"/>
        </w:rPr>
      </w:pPr>
      <w:r w:rsidRPr="006D1E2D">
        <w:rPr>
          <w:rFonts w:asciiTheme="minorHAnsi" w:hAnsiTheme="minorHAnsi"/>
          <w:sz w:val="22"/>
        </w:rPr>
        <w:t>- provinciali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1</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regionali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2</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nazionali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4</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internazionali</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002B7038">
        <w:rPr>
          <w:rFonts w:asciiTheme="minorHAnsi" w:hAnsiTheme="minorHAnsi"/>
          <w:sz w:val="22"/>
        </w:rPr>
        <w:t xml:space="preserve">               </w:t>
      </w:r>
      <w:proofErr w:type="spellStart"/>
      <w:r w:rsidRPr="006D1E2D">
        <w:rPr>
          <w:rFonts w:asciiTheme="minorHAnsi" w:hAnsiTheme="minorHAnsi"/>
          <w:sz w:val="22"/>
        </w:rPr>
        <w:t>coef</w:t>
      </w:r>
      <w:proofErr w:type="spellEnd"/>
      <w:r w:rsidRPr="006D1E2D">
        <w:rPr>
          <w:rFonts w:asciiTheme="minorHAnsi" w:hAnsiTheme="minorHAnsi"/>
          <w:sz w:val="22"/>
        </w:rPr>
        <w:t>.</w:t>
      </w:r>
      <w:r w:rsidRPr="006D1E2D">
        <w:rPr>
          <w:rFonts w:asciiTheme="minorHAnsi" w:hAnsiTheme="minorHAnsi"/>
          <w:sz w:val="22"/>
        </w:rPr>
        <w:tab/>
        <w:t xml:space="preserve">6    </w:t>
      </w:r>
    </w:p>
    <w:p w:rsidR="001A6F41" w:rsidRPr="006D1E2D" w:rsidRDefault="001A6F41" w:rsidP="006D1E2D">
      <w:pPr>
        <w:numPr>
          <w:ilvl w:val="0"/>
          <w:numId w:val="6"/>
        </w:numPr>
        <w:ind w:left="1276" w:hanging="283"/>
        <w:jc w:val="both"/>
        <w:rPr>
          <w:rFonts w:asciiTheme="minorHAnsi" w:hAnsiTheme="minorHAnsi"/>
          <w:sz w:val="22"/>
        </w:rPr>
      </w:pPr>
      <w:r w:rsidRPr="006D1E2D">
        <w:rPr>
          <w:rFonts w:asciiTheme="minorHAnsi" w:hAnsiTheme="minorHAnsi"/>
          <w:sz w:val="22"/>
        </w:rPr>
        <w:t>entità del bilancio della Società risultante dall’ultimo rendiconto approvato:</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da € 0</w:t>
      </w:r>
      <w:r w:rsidRPr="006D1E2D">
        <w:rPr>
          <w:rFonts w:asciiTheme="minorHAnsi" w:hAnsiTheme="minorHAnsi"/>
          <w:sz w:val="22"/>
        </w:rPr>
        <w:tab/>
        <w:t>a € 20.000</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t>punti</w:t>
      </w:r>
      <w:r w:rsidRPr="006D1E2D">
        <w:rPr>
          <w:rFonts w:asciiTheme="minorHAnsi" w:hAnsiTheme="minorHAnsi"/>
          <w:sz w:val="22"/>
        </w:rPr>
        <w:tab/>
        <w:t>5</w:t>
      </w:r>
    </w:p>
    <w:p w:rsidR="001A6F41" w:rsidRPr="006D1E2D" w:rsidRDefault="001A6F41" w:rsidP="006D1E2D">
      <w:pPr>
        <w:ind w:left="708" w:firstLine="708"/>
        <w:jc w:val="both"/>
        <w:rPr>
          <w:rFonts w:asciiTheme="minorHAnsi" w:hAnsiTheme="minorHAnsi"/>
          <w:sz w:val="22"/>
        </w:rPr>
      </w:pPr>
      <w:r w:rsidRPr="006D1E2D">
        <w:rPr>
          <w:rFonts w:asciiTheme="minorHAnsi" w:hAnsiTheme="minorHAnsi"/>
          <w:sz w:val="22"/>
        </w:rPr>
        <w:t>- da € 20.000</w:t>
      </w:r>
      <w:r w:rsidR="00654763">
        <w:rPr>
          <w:rFonts w:asciiTheme="minorHAnsi" w:hAnsiTheme="minorHAnsi"/>
          <w:sz w:val="22"/>
        </w:rPr>
        <w:t xml:space="preserve"> </w:t>
      </w:r>
      <w:r w:rsidRPr="006D1E2D">
        <w:rPr>
          <w:rFonts w:asciiTheme="minorHAnsi" w:hAnsiTheme="minorHAnsi"/>
          <w:sz w:val="22"/>
        </w:rPr>
        <w:t>a € 50.000</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t>punti</w:t>
      </w:r>
      <w:r w:rsidRPr="006D1E2D">
        <w:rPr>
          <w:rFonts w:asciiTheme="minorHAnsi" w:hAnsiTheme="minorHAnsi"/>
          <w:sz w:val="22"/>
        </w:rPr>
        <w:tab/>
        <w:t>10</w:t>
      </w:r>
    </w:p>
    <w:p w:rsidR="001A6F41" w:rsidRDefault="001A6F41" w:rsidP="006D1E2D">
      <w:pPr>
        <w:ind w:left="708" w:firstLine="708"/>
        <w:jc w:val="both"/>
        <w:rPr>
          <w:rFonts w:asciiTheme="minorHAnsi" w:hAnsiTheme="minorHAnsi"/>
          <w:sz w:val="22"/>
        </w:rPr>
      </w:pPr>
      <w:r w:rsidRPr="006D1E2D">
        <w:rPr>
          <w:rFonts w:asciiTheme="minorHAnsi" w:hAnsiTheme="minorHAnsi"/>
          <w:sz w:val="22"/>
        </w:rPr>
        <w:t>- oltre € 50.000</w:t>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r>
      <w:r w:rsidRPr="006D1E2D">
        <w:rPr>
          <w:rFonts w:asciiTheme="minorHAnsi" w:hAnsiTheme="minorHAnsi"/>
          <w:sz w:val="22"/>
        </w:rPr>
        <w:tab/>
        <w:t xml:space="preserve">punti </w:t>
      </w:r>
      <w:r w:rsidRPr="006D1E2D">
        <w:rPr>
          <w:rFonts w:asciiTheme="minorHAnsi" w:hAnsiTheme="minorHAnsi"/>
          <w:sz w:val="22"/>
        </w:rPr>
        <w:tab/>
        <w:t xml:space="preserve">15 </w:t>
      </w:r>
    </w:p>
    <w:p w:rsidR="006D1E2D" w:rsidRPr="006D1E2D" w:rsidRDefault="006D1E2D" w:rsidP="006D1E2D">
      <w:pPr>
        <w:ind w:left="708" w:firstLine="708"/>
        <w:jc w:val="both"/>
        <w:rPr>
          <w:rFonts w:asciiTheme="minorHAnsi" w:hAnsiTheme="minorHAnsi"/>
          <w:sz w:val="22"/>
        </w:rPr>
      </w:pPr>
    </w:p>
    <w:p w:rsidR="00DD712F" w:rsidRPr="0058208B" w:rsidRDefault="000D377A" w:rsidP="00654763">
      <w:pPr>
        <w:ind w:left="426"/>
        <w:jc w:val="both"/>
        <w:rPr>
          <w:rFonts w:asciiTheme="minorHAnsi" w:hAnsiTheme="minorHAnsi"/>
        </w:rPr>
      </w:pPr>
      <w:r>
        <w:tab/>
      </w:r>
      <w:r>
        <w:tab/>
      </w:r>
      <w:r w:rsidR="001A6F41" w:rsidRPr="0058208B">
        <w:rPr>
          <w:rFonts w:asciiTheme="minorHAnsi" w:hAnsiTheme="minorHAnsi"/>
        </w:rPr>
        <w:t xml:space="preserve">Al fine di stabilire l’entità del contributo da concedere ad ogni </w:t>
      </w:r>
      <w:r w:rsidR="00895D31">
        <w:rPr>
          <w:rFonts w:asciiTheme="minorHAnsi" w:hAnsiTheme="minorHAnsi"/>
        </w:rPr>
        <w:t>soggetto</w:t>
      </w:r>
      <w:r w:rsidR="001A6F41" w:rsidRPr="0058208B">
        <w:rPr>
          <w:rFonts w:asciiTheme="minorHAnsi" w:hAnsiTheme="minorHAnsi"/>
        </w:rPr>
        <w:t>, le risorse disponibili a tale finalità saranno divise per il punteggio complessivo attribuito a tutte le società richiedenti. Il quoziente così ottenuto verrà moltiplicato per il totale dei punti assegnato a  ciascuna Società. Il vantaggio economico così determinato potrà essere corrisposto  attraverso un contributo in denaro</w:t>
      </w:r>
      <w:r w:rsidR="00DD712F" w:rsidRPr="0058208B">
        <w:rPr>
          <w:rFonts w:asciiTheme="minorHAnsi" w:hAnsiTheme="minorHAnsi"/>
        </w:rPr>
        <w:t>.</w:t>
      </w:r>
    </w:p>
    <w:p w:rsidR="00AD50C2" w:rsidRDefault="00AD50C2" w:rsidP="001A6F41">
      <w:pPr>
        <w:spacing w:line="480" w:lineRule="auto"/>
        <w:ind w:left="540"/>
        <w:jc w:val="both"/>
      </w:pPr>
    </w:p>
    <w:p w:rsidR="001A6F41" w:rsidRPr="0058208B" w:rsidRDefault="001A6F41" w:rsidP="0058208B">
      <w:pPr>
        <w:ind w:left="180"/>
        <w:jc w:val="center"/>
        <w:rPr>
          <w:rFonts w:asciiTheme="minorHAnsi" w:hAnsiTheme="minorHAnsi"/>
          <w:b/>
          <w:sz w:val="22"/>
        </w:rPr>
      </w:pPr>
      <w:r w:rsidRPr="0058208B">
        <w:rPr>
          <w:rFonts w:asciiTheme="minorHAnsi" w:hAnsiTheme="minorHAnsi"/>
          <w:b/>
          <w:sz w:val="22"/>
        </w:rPr>
        <w:t>ART. 8</w:t>
      </w:r>
    </w:p>
    <w:p w:rsidR="001A6F41" w:rsidRPr="0058208B" w:rsidRDefault="001A6F41" w:rsidP="0058208B">
      <w:pPr>
        <w:ind w:left="180"/>
        <w:jc w:val="center"/>
        <w:rPr>
          <w:rFonts w:asciiTheme="minorHAnsi" w:hAnsiTheme="minorHAnsi"/>
          <w:b/>
          <w:sz w:val="22"/>
        </w:rPr>
      </w:pPr>
      <w:r w:rsidRPr="0058208B">
        <w:rPr>
          <w:rFonts w:asciiTheme="minorHAnsi" w:hAnsiTheme="minorHAnsi"/>
          <w:b/>
          <w:sz w:val="22"/>
        </w:rPr>
        <w:t xml:space="preserve">RICHIESTA DI CONTRIBUTO PER MANIFESTAZIONI STRAORDINARIE   </w:t>
      </w:r>
    </w:p>
    <w:p w:rsidR="0058208B" w:rsidRPr="0058208B" w:rsidRDefault="0058208B" w:rsidP="0058208B">
      <w:pPr>
        <w:ind w:left="180"/>
        <w:jc w:val="center"/>
        <w:rPr>
          <w:rFonts w:asciiTheme="minorHAnsi" w:hAnsiTheme="minorHAnsi"/>
          <w:b/>
          <w:sz w:val="22"/>
        </w:rPr>
      </w:pPr>
    </w:p>
    <w:p w:rsidR="001A6F41" w:rsidRPr="00654763" w:rsidRDefault="000D377A" w:rsidP="00654763">
      <w:pPr>
        <w:ind w:left="426"/>
        <w:jc w:val="both"/>
        <w:rPr>
          <w:rFonts w:asciiTheme="minorHAnsi" w:hAnsiTheme="minorHAnsi"/>
        </w:rPr>
      </w:pPr>
      <w:r>
        <w:tab/>
      </w:r>
      <w:r>
        <w:tab/>
      </w:r>
      <w:r w:rsidR="001A6F41" w:rsidRPr="00654763">
        <w:rPr>
          <w:rFonts w:asciiTheme="minorHAnsi" w:hAnsiTheme="minorHAnsi"/>
        </w:rPr>
        <w:t>La domanda intesa ad ottenere l</w:t>
      </w:r>
      <w:r w:rsidR="0058208B">
        <w:rPr>
          <w:rFonts w:asciiTheme="minorHAnsi" w:hAnsiTheme="minorHAnsi"/>
        </w:rPr>
        <w:t xml:space="preserve">a concessione di un contributo </w:t>
      </w:r>
      <w:r w:rsidR="001A6F41" w:rsidRPr="00654763">
        <w:rPr>
          <w:rFonts w:asciiTheme="minorHAnsi" w:hAnsiTheme="minorHAnsi"/>
        </w:rPr>
        <w:t xml:space="preserve">da parte del Comune per manifestazioni ed iniziative straordinarie o occasionali deve essere presentata almeno 30 giorni prima della data di realizzazione dell’iniziativa. </w:t>
      </w:r>
    </w:p>
    <w:p w:rsidR="001A6F41" w:rsidRPr="00654763" w:rsidRDefault="000D377A" w:rsidP="00654763">
      <w:pPr>
        <w:ind w:left="426"/>
        <w:jc w:val="both"/>
        <w:rPr>
          <w:rFonts w:asciiTheme="minorHAnsi" w:hAnsiTheme="minorHAnsi"/>
        </w:rPr>
      </w:pPr>
      <w:r w:rsidRPr="00654763">
        <w:rPr>
          <w:rFonts w:asciiTheme="minorHAnsi" w:hAnsiTheme="minorHAnsi"/>
        </w:rPr>
        <w:tab/>
      </w:r>
      <w:r w:rsidRPr="00654763">
        <w:rPr>
          <w:rFonts w:asciiTheme="minorHAnsi" w:hAnsiTheme="minorHAnsi"/>
        </w:rPr>
        <w:tab/>
      </w:r>
      <w:r w:rsidR="001A6F41" w:rsidRPr="00654763">
        <w:rPr>
          <w:rFonts w:asciiTheme="minorHAnsi" w:hAnsiTheme="minorHAnsi"/>
        </w:rPr>
        <w:t>Alla domanda, in cui deve essere indicata l’esatta ragione sociale, vanno allegati:</w:t>
      </w:r>
    </w:p>
    <w:p w:rsidR="001A6F41" w:rsidRPr="00654763" w:rsidRDefault="001A6F41" w:rsidP="00654763">
      <w:pPr>
        <w:numPr>
          <w:ilvl w:val="0"/>
          <w:numId w:val="3"/>
        </w:numPr>
        <w:jc w:val="both"/>
        <w:rPr>
          <w:rFonts w:asciiTheme="minorHAnsi" w:hAnsiTheme="minorHAnsi"/>
        </w:rPr>
      </w:pPr>
      <w:r w:rsidRPr="00654763">
        <w:rPr>
          <w:rFonts w:asciiTheme="minorHAnsi" w:hAnsiTheme="minorHAnsi"/>
        </w:rPr>
        <w:t>lo statuto;</w:t>
      </w:r>
    </w:p>
    <w:p w:rsidR="001A6F41" w:rsidRPr="00654763" w:rsidRDefault="001A6F41" w:rsidP="00654763">
      <w:pPr>
        <w:numPr>
          <w:ilvl w:val="0"/>
          <w:numId w:val="3"/>
        </w:numPr>
        <w:jc w:val="both"/>
        <w:rPr>
          <w:rFonts w:asciiTheme="minorHAnsi" w:hAnsiTheme="minorHAnsi"/>
        </w:rPr>
      </w:pPr>
      <w:r w:rsidRPr="00654763">
        <w:rPr>
          <w:rFonts w:asciiTheme="minorHAnsi" w:hAnsiTheme="minorHAnsi"/>
        </w:rPr>
        <w:t>l’ultimo rendiconto delle spese approvate;</w:t>
      </w:r>
    </w:p>
    <w:p w:rsidR="001A6F41" w:rsidRPr="00654763" w:rsidRDefault="001A6F41" w:rsidP="00654763">
      <w:pPr>
        <w:numPr>
          <w:ilvl w:val="0"/>
          <w:numId w:val="3"/>
        </w:numPr>
        <w:jc w:val="both"/>
        <w:rPr>
          <w:rFonts w:asciiTheme="minorHAnsi" w:hAnsiTheme="minorHAnsi"/>
        </w:rPr>
      </w:pPr>
      <w:r w:rsidRPr="00654763">
        <w:rPr>
          <w:rFonts w:asciiTheme="minorHAnsi" w:hAnsiTheme="minorHAnsi"/>
        </w:rPr>
        <w:t>il bilancio dell’anno in corso;</w:t>
      </w:r>
    </w:p>
    <w:p w:rsidR="001A6F41" w:rsidRPr="00654763" w:rsidRDefault="001A6F41" w:rsidP="00654763">
      <w:pPr>
        <w:numPr>
          <w:ilvl w:val="0"/>
          <w:numId w:val="3"/>
        </w:numPr>
        <w:jc w:val="both"/>
        <w:rPr>
          <w:rFonts w:asciiTheme="minorHAnsi" w:hAnsiTheme="minorHAnsi"/>
        </w:rPr>
      </w:pPr>
      <w:r w:rsidRPr="00654763">
        <w:rPr>
          <w:rFonts w:asciiTheme="minorHAnsi" w:hAnsiTheme="minorHAnsi"/>
        </w:rPr>
        <w:t>il programma della manifestazione per la quale si richiede il contributo, con indicazione dei contenuti dell’attività stessa, tempi e modalità di svolgimento nonché dei destinatari di essa;</w:t>
      </w:r>
    </w:p>
    <w:p w:rsidR="00DD712F" w:rsidRPr="00654763" w:rsidRDefault="001A6F41" w:rsidP="00654763">
      <w:pPr>
        <w:numPr>
          <w:ilvl w:val="0"/>
          <w:numId w:val="3"/>
        </w:numPr>
        <w:jc w:val="both"/>
        <w:rPr>
          <w:rFonts w:asciiTheme="minorHAnsi" w:hAnsiTheme="minorHAnsi"/>
        </w:rPr>
      </w:pPr>
      <w:r w:rsidRPr="00654763">
        <w:rPr>
          <w:rFonts w:asciiTheme="minorHAnsi" w:hAnsiTheme="minorHAnsi"/>
        </w:rPr>
        <w:lastRenderedPageBreak/>
        <w:t>le spese previste per la realizzazione della suddetta manifestazione, con specifica indicazione di eventuali contributi richiesti ad altri soggetti pubblici e/o privati.</w:t>
      </w:r>
    </w:p>
    <w:p w:rsidR="00DD712F" w:rsidRPr="00654763" w:rsidRDefault="00DD712F" w:rsidP="00654763">
      <w:pPr>
        <w:numPr>
          <w:ilvl w:val="0"/>
          <w:numId w:val="3"/>
        </w:numPr>
        <w:jc w:val="both"/>
        <w:rPr>
          <w:rFonts w:asciiTheme="minorHAnsi" w:hAnsiTheme="minorHAnsi"/>
        </w:rPr>
      </w:pPr>
      <w:r w:rsidRPr="00654763">
        <w:rPr>
          <w:rFonts w:asciiTheme="minorHAnsi" w:hAnsiTheme="minorHAnsi"/>
        </w:rPr>
        <w:t xml:space="preserve">dichiarazione di assenza di provvedimenti di natura giudiziale che inficiano sull’affidabilità morale dell’istante, nonché di procedimenti penali in corso per l’applicazione di una delle misure di prevenzione di cui alla L. 1423/56 a carico di chi ne ha la rappresentanza legale. </w:t>
      </w:r>
    </w:p>
    <w:p w:rsidR="000D377A" w:rsidRDefault="000D377A" w:rsidP="00654763">
      <w:pPr>
        <w:jc w:val="both"/>
      </w:pPr>
    </w:p>
    <w:p w:rsidR="000D377A" w:rsidRDefault="000D377A" w:rsidP="00654763">
      <w:pPr>
        <w:jc w:val="both"/>
      </w:pPr>
    </w:p>
    <w:p w:rsidR="00070FC8" w:rsidRDefault="00070FC8" w:rsidP="00654763">
      <w:pPr>
        <w:ind w:left="180"/>
        <w:jc w:val="center"/>
        <w:rPr>
          <w:rFonts w:asciiTheme="minorHAnsi" w:hAnsiTheme="minorHAnsi"/>
          <w:b/>
          <w:sz w:val="22"/>
          <w:szCs w:val="22"/>
        </w:rPr>
      </w:pPr>
    </w:p>
    <w:p w:rsidR="00070FC8" w:rsidRDefault="00070FC8" w:rsidP="00654763">
      <w:pPr>
        <w:ind w:left="180"/>
        <w:jc w:val="center"/>
        <w:rPr>
          <w:rFonts w:asciiTheme="minorHAnsi" w:hAnsiTheme="minorHAnsi"/>
          <w:b/>
          <w:sz w:val="22"/>
          <w:szCs w:val="22"/>
        </w:rPr>
      </w:pPr>
    </w:p>
    <w:p w:rsidR="001A6F41" w:rsidRPr="00654763" w:rsidRDefault="001A6F41" w:rsidP="00654763">
      <w:pPr>
        <w:ind w:left="180"/>
        <w:jc w:val="center"/>
        <w:rPr>
          <w:rFonts w:asciiTheme="minorHAnsi" w:hAnsiTheme="minorHAnsi"/>
          <w:b/>
          <w:sz w:val="22"/>
          <w:szCs w:val="22"/>
        </w:rPr>
      </w:pPr>
      <w:r w:rsidRPr="00654763">
        <w:rPr>
          <w:rFonts w:asciiTheme="minorHAnsi" w:hAnsiTheme="minorHAnsi"/>
          <w:b/>
          <w:sz w:val="22"/>
          <w:szCs w:val="22"/>
        </w:rPr>
        <w:t>ART.9</w:t>
      </w:r>
    </w:p>
    <w:p w:rsidR="001A6F41" w:rsidRDefault="001A6F41" w:rsidP="00654763">
      <w:pPr>
        <w:ind w:left="180"/>
        <w:jc w:val="center"/>
        <w:rPr>
          <w:rFonts w:asciiTheme="minorHAnsi" w:hAnsiTheme="minorHAnsi"/>
          <w:b/>
          <w:sz w:val="22"/>
          <w:szCs w:val="22"/>
        </w:rPr>
      </w:pPr>
      <w:r w:rsidRPr="00654763">
        <w:rPr>
          <w:rFonts w:asciiTheme="minorHAnsi" w:hAnsiTheme="minorHAnsi"/>
          <w:b/>
          <w:sz w:val="22"/>
          <w:szCs w:val="22"/>
        </w:rPr>
        <w:t>CRITERI PER L’EROGAZIONE DI CONTRIBUTI PER MANIFESTAZIONI STRAORDINARIE</w:t>
      </w:r>
    </w:p>
    <w:p w:rsidR="0058208B" w:rsidRPr="00654763" w:rsidRDefault="0058208B" w:rsidP="00654763">
      <w:pPr>
        <w:ind w:left="180"/>
        <w:jc w:val="center"/>
        <w:rPr>
          <w:rFonts w:asciiTheme="minorHAnsi" w:hAnsiTheme="minorHAnsi"/>
          <w:b/>
          <w:sz w:val="22"/>
          <w:szCs w:val="22"/>
        </w:rPr>
      </w:pPr>
    </w:p>
    <w:p w:rsidR="00F43810" w:rsidRPr="00654763" w:rsidRDefault="000D377A" w:rsidP="00654763">
      <w:pPr>
        <w:ind w:left="426"/>
        <w:jc w:val="both"/>
        <w:rPr>
          <w:rFonts w:asciiTheme="minorHAnsi" w:hAnsiTheme="minorHAnsi"/>
          <w:sz w:val="22"/>
          <w:szCs w:val="22"/>
        </w:rPr>
      </w:pPr>
      <w:r>
        <w:tab/>
      </w:r>
      <w:r>
        <w:tab/>
      </w:r>
      <w:r w:rsidR="00F43810" w:rsidRPr="00654763">
        <w:rPr>
          <w:rFonts w:asciiTheme="minorHAnsi" w:hAnsiTheme="minorHAnsi"/>
          <w:sz w:val="22"/>
          <w:szCs w:val="22"/>
        </w:rPr>
        <w:t>La concessione del contributo straordinario è disposta, previa istruttoria dell’Area</w:t>
      </w:r>
      <w:r w:rsidR="0058208B">
        <w:rPr>
          <w:rFonts w:asciiTheme="minorHAnsi" w:hAnsiTheme="minorHAnsi"/>
          <w:sz w:val="22"/>
          <w:szCs w:val="22"/>
        </w:rPr>
        <w:t xml:space="preserve"> di competenza</w:t>
      </w:r>
      <w:r w:rsidR="00F43810" w:rsidRPr="00654763">
        <w:rPr>
          <w:rFonts w:asciiTheme="minorHAnsi" w:hAnsiTheme="minorHAnsi"/>
          <w:sz w:val="22"/>
          <w:szCs w:val="22"/>
        </w:rPr>
        <w:t xml:space="preserve">,   con  provvedimento </w:t>
      </w:r>
      <w:r w:rsidR="00282524" w:rsidRPr="0058208B">
        <w:rPr>
          <w:rFonts w:asciiTheme="minorHAnsi" w:hAnsiTheme="minorHAnsi"/>
          <w:sz w:val="22"/>
          <w:szCs w:val="22"/>
        </w:rPr>
        <w:t>del dirigente del settore</w:t>
      </w:r>
      <w:r w:rsidR="00282524" w:rsidRPr="00654763">
        <w:rPr>
          <w:rFonts w:asciiTheme="minorHAnsi" w:hAnsiTheme="minorHAnsi"/>
          <w:sz w:val="22"/>
          <w:szCs w:val="22"/>
        </w:rPr>
        <w:t xml:space="preserve"> </w:t>
      </w:r>
      <w:r w:rsidR="00F43810" w:rsidRPr="00654763">
        <w:rPr>
          <w:rFonts w:asciiTheme="minorHAnsi" w:hAnsiTheme="minorHAnsi"/>
          <w:sz w:val="22"/>
          <w:szCs w:val="22"/>
        </w:rPr>
        <w:t xml:space="preserve">e </w:t>
      </w:r>
      <w:r w:rsidR="00F43810" w:rsidRPr="0058208B">
        <w:rPr>
          <w:rFonts w:asciiTheme="minorHAnsi" w:hAnsiTheme="minorHAnsi"/>
          <w:sz w:val="22"/>
          <w:szCs w:val="22"/>
        </w:rPr>
        <w:t>su proposta dell’assessore competente.</w:t>
      </w:r>
    </w:p>
    <w:p w:rsidR="001A6F41" w:rsidRPr="00654763" w:rsidRDefault="000D377A" w:rsidP="00654763">
      <w:pPr>
        <w:ind w:left="426"/>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r>
      <w:r w:rsidR="001A6F41" w:rsidRPr="00654763">
        <w:rPr>
          <w:rFonts w:asciiTheme="minorHAnsi" w:hAnsiTheme="minorHAnsi"/>
          <w:sz w:val="22"/>
          <w:szCs w:val="22"/>
        </w:rPr>
        <w:t xml:space="preserve">L’attribuzione del </w:t>
      </w:r>
      <w:r w:rsidR="00F43810" w:rsidRPr="00654763">
        <w:rPr>
          <w:rFonts w:asciiTheme="minorHAnsi" w:hAnsiTheme="minorHAnsi"/>
          <w:sz w:val="22"/>
          <w:szCs w:val="22"/>
        </w:rPr>
        <w:t xml:space="preserve">contributo </w:t>
      </w:r>
      <w:r w:rsidR="001A6F41" w:rsidRPr="00654763">
        <w:rPr>
          <w:rFonts w:asciiTheme="minorHAnsi" w:hAnsiTheme="minorHAnsi"/>
          <w:sz w:val="22"/>
          <w:szCs w:val="22"/>
        </w:rPr>
        <w:t xml:space="preserve"> verrà effettuat</w:t>
      </w:r>
      <w:r w:rsidR="00F43810" w:rsidRPr="00654763">
        <w:rPr>
          <w:rFonts w:asciiTheme="minorHAnsi" w:hAnsiTheme="minorHAnsi"/>
          <w:sz w:val="22"/>
          <w:szCs w:val="22"/>
        </w:rPr>
        <w:t>o</w:t>
      </w:r>
      <w:r w:rsidR="001A6F41" w:rsidRPr="00654763">
        <w:rPr>
          <w:rFonts w:asciiTheme="minorHAnsi" w:hAnsiTheme="minorHAnsi"/>
          <w:sz w:val="22"/>
          <w:szCs w:val="22"/>
        </w:rPr>
        <w:t xml:space="preserve"> tenendo conto dei seguenti criteri:</w:t>
      </w:r>
    </w:p>
    <w:p w:rsidR="001A6F41" w:rsidRPr="00654763" w:rsidRDefault="001A6F41" w:rsidP="00654763">
      <w:pPr>
        <w:numPr>
          <w:ilvl w:val="0"/>
          <w:numId w:val="3"/>
        </w:numPr>
        <w:jc w:val="both"/>
        <w:rPr>
          <w:rFonts w:asciiTheme="minorHAnsi" w:hAnsiTheme="minorHAnsi"/>
          <w:sz w:val="22"/>
          <w:szCs w:val="22"/>
        </w:rPr>
      </w:pPr>
      <w:r w:rsidRPr="00654763">
        <w:rPr>
          <w:rFonts w:asciiTheme="minorHAnsi" w:hAnsiTheme="minorHAnsi"/>
          <w:sz w:val="22"/>
          <w:szCs w:val="22"/>
        </w:rPr>
        <w:t>consistenza dell’attività giovanile nell’ambito della manifestazione;</w:t>
      </w:r>
    </w:p>
    <w:p w:rsidR="001A6F41" w:rsidRPr="00654763" w:rsidRDefault="001A6F41" w:rsidP="00654763">
      <w:pPr>
        <w:numPr>
          <w:ilvl w:val="0"/>
          <w:numId w:val="3"/>
        </w:numPr>
        <w:jc w:val="both"/>
        <w:rPr>
          <w:rFonts w:asciiTheme="minorHAnsi" w:hAnsiTheme="minorHAnsi"/>
          <w:sz w:val="22"/>
          <w:szCs w:val="22"/>
        </w:rPr>
      </w:pPr>
      <w:r w:rsidRPr="00654763">
        <w:rPr>
          <w:rFonts w:asciiTheme="minorHAnsi" w:hAnsiTheme="minorHAnsi"/>
          <w:sz w:val="22"/>
          <w:szCs w:val="22"/>
        </w:rPr>
        <w:t>interesse che l’iniziativa può suscitare nella comunità locale;</w:t>
      </w:r>
    </w:p>
    <w:p w:rsidR="001A6F41" w:rsidRPr="00654763" w:rsidRDefault="001A6F41" w:rsidP="00654763">
      <w:pPr>
        <w:numPr>
          <w:ilvl w:val="0"/>
          <w:numId w:val="3"/>
        </w:numPr>
        <w:jc w:val="both"/>
        <w:rPr>
          <w:rFonts w:asciiTheme="minorHAnsi" w:hAnsiTheme="minorHAnsi"/>
          <w:sz w:val="22"/>
          <w:szCs w:val="22"/>
        </w:rPr>
      </w:pPr>
      <w:r w:rsidRPr="00654763">
        <w:rPr>
          <w:rFonts w:asciiTheme="minorHAnsi" w:hAnsiTheme="minorHAnsi"/>
          <w:sz w:val="22"/>
          <w:szCs w:val="22"/>
        </w:rPr>
        <w:t>risonanza e grado di richiamo della stessa in ambito provinciale  e regionale;</w:t>
      </w:r>
    </w:p>
    <w:p w:rsidR="001A6F41" w:rsidRPr="00654763" w:rsidRDefault="001A6F41" w:rsidP="00654763">
      <w:pPr>
        <w:numPr>
          <w:ilvl w:val="0"/>
          <w:numId w:val="3"/>
        </w:numPr>
        <w:jc w:val="both"/>
        <w:rPr>
          <w:rFonts w:asciiTheme="minorHAnsi" w:hAnsiTheme="minorHAnsi"/>
          <w:sz w:val="22"/>
          <w:szCs w:val="22"/>
        </w:rPr>
      </w:pPr>
      <w:r w:rsidRPr="00654763">
        <w:rPr>
          <w:rFonts w:asciiTheme="minorHAnsi" w:hAnsiTheme="minorHAnsi"/>
          <w:sz w:val="22"/>
          <w:szCs w:val="22"/>
        </w:rPr>
        <w:t>impegno finanziario occorrente;</w:t>
      </w:r>
    </w:p>
    <w:p w:rsidR="001A6F41" w:rsidRPr="00654763" w:rsidRDefault="001A6F41" w:rsidP="00654763">
      <w:pPr>
        <w:numPr>
          <w:ilvl w:val="0"/>
          <w:numId w:val="3"/>
        </w:numPr>
        <w:jc w:val="both"/>
        <w:rPr>
          <w:rFonts w:asciiTheme="minorHAnsi" w:hAnsiTheme="minorHAnsi"/>
          <w:sz w:val="22"/>
          <w:szCs w:val="22"/>
        </w:rPr>
      </w:pPr>
      <w:r w:rsidRPr="00654763">
        <w:rPr>
          <w:rFonts w:asciiTheme="minorHAnsi" w:hAnsiTheme="minorHAnsi"/>
          <w:sz w:val="22"/>
          <w:szCs w:val="22"/>
        </w:rPr>
        <w:t>partecipazione alla stessa di atleti disabili.</w:t>
      </w:r>
    </w:p>
    <w:p w:rsidR="001A6F41" w:rsidRPr="00654763" w:rsidRDefault="000D377A" w:rsidP="00654763">
      <w:pPr>
        <w:ind w:left="360"/>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r>
      <w:r w:rsidR="00F43810" w:rsidRPr="00654763">
        <w:rPr>
          <w:rFonts w:asciiTheme="minorHAnsi" w:hAnsiTheme="minorHAnsi"/>
          <w:sz w:val="22"/>
          <w:szCs w:val="22"/>
        </w:rPr>
        <w:t>Il</w:t>
      </w:r>
      <w:r w:rsidR="001A6F41" w:rsidRPr="00654763">
        <w:rPr>
          <w:rFonts w:asciiTheme="minorHAnsi" w:hAnsiTheme="minorHAnsi"/>
          <w:sz w:val="22"/>
          <w:szCs w:val="22"/>
        </w:rPr>
        <w:t xml:space="preserve"> contributo non</w:t>
      </w:r>
      <w:r w:rsidR="00F43810" w:rsidRPr="00654763">
        <w:rPr>
          <w:rFonts w:asciiTheme="minorHAnsi" w:hAnsiTheme="minorHAnsi"/>
          <w:sz w:val="22"/>
          <w:szCs w:val="22"/>
        </w:rPr>
        <w:t xml:space="preserve"> potrà essere</w:t>
      </w:r>
      <w:r w:rsidR="001A6F41" w:rsidRPr="00654763">
        <w:rPr>
          <w:rFonts w:asciiTheme="minorHAnsi" w:hAnsiTheme="minorHAnsi"/>
          <w:sz w:val="22"/>
          <w:szCs w:val="22"/>
        </w:rPr>
        <w:t xml:space="preserve"> superiore</w:t>
      </w:r>
      <w:r w:rsidR="00282524" w:rsidRPr="00654763">
        <w:rPr>
          <w:rFonts w:asciiTheme="minorHAnsi" w:hAnsiTheme="minorHAnsi"/>
          <w:sz w:val="22"/>
          <w:szCs w:val="22"/>
        </w:rPr>
        <w:t xml:space="preserve"> all’ 70% </w:t>
      </w:r>
      <w:r w:rsidR="001A6F41" w:rsidRPr="00654763">
        <w:rPr>
          <w:rFonts w:asciiTheme="minorHAnsi" w:hAnsiTheme="minorHAnsi"/>
          <w:sz w:val="22"/>
          <w:szCs w:val="22"/>
        </w:rPr>
        <w:t xml:space="preserve"> della spesa prevista </w:t>
      </w:r>
      <w:r w:rsidR="00654763">
        <w:rPr>
          <w:rFonts w:asciiTheme="minorHAnsi" w:hAnsiTheme="minorHAnsi"/>
          <w:sz w:val="22"/>
          <w:szCs w:val="22"/>
        </w:rPr>
        <w:t xml:space="preserve"> e comunque  non superiore ad €. 3.000,00</w:t>
      </w:r>
      <w:r w:rsidR="001A6F41" w:rsidRPr="00654763">
        <w:rPr>
          <w:rFonts w:asciiTheme="minorHAnsi" w:hAnsiTheme="minorHAnsi"/>
          <w:sz w:val="22"/>
          <w:szCs w:val="22"/>
        </w:rPr>
        <w:t xml:space="preserve"> che sarà erogato dopo presentazione del rendiconto delle spese.</w:t>
      </w:r>
    </w:p>
    <w:p w:rsidR="001A6F41" w:rsidRPr="00654763" w:rsidRDefault="000D377A" w:rsidP="00654763">
      <w:pPr>
        <w:ind w:left="360"/>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r>
      <w:r w:rsidR="001A6F41" w:rsidRPr="00654763">
        <w:rPr>
          <w:rFonts w:asciiTheme="minorHAnsi" w:hAnsiTheme="minorHAnsi"/>
          <w:sz w:val="22"/>
          <w:szCs w:val="22"/>
        </w:rPr>
        <w:t>La rendicontazione delle spese dovrà avvenire a mezzo di dichiarazione sostitutiva dell’atto notorio  contenente l’elenco dettagliato delle somme pagate e dei perc</w:t>
      </w:r>
      <w:r w:rsidR="00654763">
        <w:rPr>
          <w:rFonts w:asciiTheme="minorHAnsi" w:hAnsiTheme="minorHAnsi"/>
          <w:sz w:val="22"/>
          <w:szCs w:val="22"/>
        </w:rPr>
        <w:t>ipient</w:t>
      </w:r>
      <w:r w:rsidR="001A6F41" w:rsidRPr="00654763">
        <w:rPr>
          <w:rFonts w:asciiTheme="minorHAnsi" w:hAnsiTheme="minorHAnsi"/>
          <w:sz w:val="22"/>
          <w:szCs w:val="22"/>
        </w:rPr>
        <w:t>i</w:t>
      </w:r>
      <w:r w:rsidR="00F24DB7" w:rsidRPr="00654763">
        <w:rPr>
          <w:rFonts w:asciiTheme="minorHAnsi" w:hAnsiTheme="minorHAnsi"/>
          <w:sz w:val="22"/>
          <w:szCs w:val="22"/>
        </w:rPr>
        <w:t>, nonch</w:t>
      </w:r>
      <w:r w:rsidR="00654763">
        <w:rPr>
          <w:rFonts w:asciiTheme="minorHAnsi" w:hAnsiTheme="minorHAnsi"/>
          <w:sz w:val="22"/>
          <w:szCs w:val="22"/>
        </w:rPr>
        <w:t>é</w:t>
      </w:r>
      <w:r w:rsidR="00F24DB7" w:rsidRPr="00654763">
        <w:rPr>
          <w:rFonts w:asciiTheme="minorHAnsi" w:hAnsiTheme="minorHAnsi"/>
          <w:sz w:val="22"/>
          <w:szCs w:val="22"/>
        </w:rPr>
        <w:t xml:space="preserve"> accompagnata da pezze d’appoggio giustificativi delle spese dichiarate </w:t>
      </w:r>
      <w:r w:rsidR="001A6F41" w:rsidRPr="00654763">
        <w:rPr>
          <w:rFonts w:asciiTheme="minorHAnsi" w:hAnsiTheme="minorHAnsi"/>
          <w:sz w:val="22"/>
          <w:szCs w:val="22"/>
        </w:rPr>
        <w:t xml:space="preserve"> Nel caso che le spese sostenute siano inferiori a quelle preventivate il contributo sarà ridotto in proporzione.</w:t>
      </w:r>
    </w:p>
    <w:p w:rsidR="001A6F41" w:rsidRPr="00654763" w:rsidRDefault="000D377A" w:rsidP="00654763">
      <w:pPr>
        <w:ind w:left="360"/>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r>
      <w:r w:rsidR="001A6F41" w:rsidRPr="00654763">
        <w:rPr>
          <w:rFonts w:asciiTheme="minorHAnsi" w:hAnsiTheme="minorHAnsi"/>
          <w:sz w:val="22"/>
          <w:szCs w:val="22"/>
        </w:rPr>
        <w:t xml:space="preserve">Tutte le manifestazioni finanziate, ancorché patrocinate dovranno riportare nel materiale pubblicitario il logo del Comune  ed eventualmente la scritta: “con la partecipazione del Comune </w:t>
      </w:r>
      <w:r w:rsidR="00F24DB7" w:rsidRPr="00654763">
        <w:rPr>
          <w:rFonts w:asciiTheme="minorHAnsi" w:hAnsiTheme="minorHAnsi"/>
          <w:sz w:val="22"/>
          <w:szCs w:val="22"/>
        </w:rPr>
        <w:t>Priolo Gargallo</w:t>
      </w:r>
      <w:r w:rsidR="001A6F41" w:rsidRPr="00654763">
        <w:rPr>
          <w:rFonts w:asciiTheme="minorHAnsi" w:hAnsiTheme="minorHAnsi"/>
          <w:sz w:val="22"/>
          <w:szCs w:val="22"/>
        </w:rPr>
        <w:t>”.</w:t>
      </w:r>
    </w:p>
    <w:p w:rsidR="001A6F41" w:rsidRPr="00654763" w:rsidRDefault="000D377A" w:rsidP="00654763">
      <w:pPr>
        <w:ind w:left="180"/>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t>I c</w:t>
      </w:r>
      <w:r w:rsidR="001A6F41" w:rsidRPr="00654763">
        <w:rPr>
          <w:rFonts w:asciiTheme="minorHAnsi" w:hAnsiTheme="minorHAnsi"/>
          <w:sz w:val="22"/>
          <w:szCs w:val="22"/>
        </w:rPr>
        <w:t>ontributi straord</w:t>
      </w:r>
      <w:r w:rsidR="00ED4F82">
        <w:rPr>
          <w:rFonts w:asciiTheme="minorHAnsi" w:hAnsiTheme="minorHAnsi"/>
          <w:sz w:val="22"/>
          <w:szCs w:val="22"/>
        </w:rPr>
        <w:t xml:space="preserve">inari possono essere concessi ad associazioni </w:t>
      </w:r>
      <w:r w:rsidR="001A6F41" w:rsidRPr="00654763">
        <w:rPr>
          <w:rFonts w:asciiTheme="minorHAnsi" w:hAnsiTheme="minorHAnsi"/>
          <w:sz w:val="22"/>
          <w:szCs w:val="22"/>
        </w:rPr>
        <w:t xml:space="preserve">o comitati temporanei, previa presentazione di idonea documentazione  attestante il programma della manifestazione e il preventivo e consuntivo di spesa, in occasione di manifestazioni sportive che rivestano una rilevanza </w:t>
      </w:r>
      <w:proofErr w:type="spellStart"/>
      <w:r w:rsidR="001A6F41" w:rsidRPr="00654763">
        <w:rPr>
          <w:rFonts w:asciiTheme="minorHAnsi" w:hAnsiTheme="minorHAnsi"/>
          <w:sz w:val="22"/>
          <w:szCs w:val="22"/>
        </w:rPr>
        <w:t>sovracomunale</w:t>
      </w:r>
      <w:proofErr w:type="spellEnd"/>
      <w:r w:rsidR="001A6F41" w:rsidRPr="00654763">
        <w:rPr>
          <w:rFonts w:asciiTheme="minorHAnsi" w:hAnsiTheme="minorHAnsi"/>
          <w:sz w:val="22"/>
          <w:szCs w:val="22"/>
        </w:rPr>
        <w:t xml:space="preserve"> e si svolgano sul territorio di </w:t>
      </w:r>
      <w:r w:rsidR="00F24DB7" w:rsidRPr="00654763">
        <w:rPr>
          <w:rFonts w:asciiTheme="minorHAnsi" w:hAnsiTheme="minorHAnsi"/>
          <w:sz w:val="22"/>
          <w:szCs w:val="22"/>
        </w:rPr>
        <w:t>Priolo Gargallo</w:t>
      </w:r>
      <w:r w:rsidR="001A6F41" w:rsidRPr="00654763">
        <w:rPr>
          <w:rFonts w:asciiTheme="minorHAnsi" w:hAnsiTheme="minorHAnsi"/>
          <w:sz w:val="22"/>
          <w:szCs w:val="22"/>
        </w:rPr>
        <w:t>, o per la partecipazione a campionati italiani o altri tornei che si svolgano fuori regione.</w:t>
      </w:r>
      <w:r w:rsidR="00E77680" w:rsidRPr="00654763">
        <w:rPr>
          <w:rFonts w:asciiTheme="minorHAnsi" w:hAnsiTheme="minorHAnsi"/>
          <w:sz w:val="22"/>
          <w:szCs w:val="22"/>
        </w:rPr>
        <w:t xml:space="preserve"> </w:t>
      </w:r>
      <w:r w:rsidR="001A6F41" w:rsidRPr="00654763">
        <w:rPr>
          <w:rFonts w:asciiTheme="minorHAnsi" w:hAnsiTheme="minorHAnsi"/>
          <w:sz w:val="22"/>
          <w:szCs w:val="22"/>
        </w:rPr>
        <w:t>Anche per questi contributi valgono i criteri e le procedure anzidette.</w:t>
      </w:r>
    </w:p>
    <w:p w:rsidR="001A6F41" w:rsidRPr="00654763" w:rsidRDefault="00E77680" w:rsidP="00654763">
      <w:pPr>
        <w:ind w:left="180"/>
        <w:jc w:val="both"/>
        <w:rPr>
          <w:rFonts w:asciiTheme="minorHAnsi" w:hAnsiTheme="minorHAnsi"/>
          <w:sz w:val="22"/>
          <w:szCs w:val="22"/>
        </w:rPr>
      </w:pPr>
      <w:r w:rsidRPr="00654763">
        <w:rPr>
          <w:rFonts w:asciiTheme="minorHAnsi" w:hAnsiTheme="minorHAnsi"/>
          <w:sz w:val="22"/>
          <w:szCs w:val="22"/>
        </w:rPr>
        <w:tab/>
      </w:r>
      <w:r w:rsidRPr="00654763">
        <w:rPr>
          <w:rFonts w:asciiTheme="minorHAnsi" w:hAnsiTheme="minorHAnsi"/>
          <w:sz w:val="22"/>
          <w:szCs w:val="22"/>
        </w:rPr>
        <w:tab/>
      </w:r>
      <w:r w:rsidR="001A6F41" w:rsidRPr="00654763">
        <w:rPr>
          <w:rFonts w:asciiTheme="minorHAnsi" w:hAnsiTheme="minorHAnsi"/>
          <w:sz w:val="22"/>
          <w:szCs w:val="22"/>
        </w:rPr>
        <w:t xml:space="preserve">Le relative domande potranno essere presentate anche in corso d’anno.   </w:t>
      </w:r>
    </w:p>
    <w:p w:rsidR="001A6F41" w:rsidRDefault="001A6F41" w:rsidP="001A6F41">
      <w:pPr>
        <w:spacing w:line="480" w:lineRule="auto"/>
        <w:ind w:left="180"/>
        <w:jc w:val="both"/>
      </w:pPr>
    </w:p>
    <w:p w:rsidR="001A6F41" w:rsidRPr="0058208B" w:rsidRDefault="001A6F41" w:rsidP="0058208B">
      <w:pPr>
        <w:ind w:left="180"/>
        <w:jc w:val="center"/>
        <w:rPr>
          <w:rFonts w:asciiTheme="minorHAnsi" w:hAnsiTheme="minorHAnsi"/>
          <w:b/>
          <w:sz w:val="22"/>
          <w:szCs w:val="22"/>
        </w:rPr>
      </w:pPr>
      <w:r w:rsidRPr="0058208B">
        <w:rPr>
          <w:rFonts w:asciiTheme="minorHAnsi" w:hAnsiTheme="minorHAnsi"/>
          <w:b/>
          <w:sz w:val="22"/>
          <w:szCs w:val="22"/>
        </w:rPr>
        <w:t>ART. 10</w:t>
      </w:r>
    </w:p>
    <w:p w:rsidR="00D312D1" w:rsidRPr="002B7038" w:rsidRDefault="00D312D1" w:rsidP="0058208B">
      <w:pPr>
        <w:ind w:left="180"/>
        <w:jc w:val="center"/>
        <w:rPr>
          <w:rFonts w:asciiTheme="minorHAnsi" w:hAnsiTheme="minorHAnsi"/>
          <w:b/>
          <w:sz w:val="22"/>
          <w:szCs w:val="22"/>
        </w:rPr>
      </w:pPr>
      <w:r w:rsidRPr="002B7038">
        <w:rPr>
          <w:rFonts w:asciiTheme="minorHAnsi" w:hAnsiTheme="minorHAnsi"/>
          <w:b/>
          <w:sz w:val="22"/>
          <w:szCs w:val="22"/>
        </w:rPr>
        <w:t xml:space="preserve">CONTRIBUTI  A PARZIALE RISTORO </w:t>
      </w:r>
      <w:proofErr w:type="spellStart"/>
      <w:r w:rsidRPr="002B7038">
        <w:rPr>
          <w:rFonts w:asciiTheme="minorHAnsi" w:hAnsiTheme="minorHAnsi"/>
          <w:b/>
          <w:sz w:val="22"/>
          <w:szCs w:val="22"/>
        </w:rPr>
        <w:t>DI</w:t>
      </w:r>
      <w:proofErr w:type="spellEnd"/>
      <w:r w:rsidRPr="002B7038">
        <w:rPr>
          <w:rFonts w:asciiTheme="minorHAnsi" w:hAnsiTheme="minorHAnsi"/>
          <w:b/>
          <w:sz w:val="22"/>
          <w:szCs w:val="22"/>
        </w:rPr>
        <w:t xml:space="preserve"> SPESE SOSTENUTE PER UTILIZZO </w:t>
      </w:r>
      <w:proofErr w:type="spellStart"/>
      <w:r w:rsidRPr="002B7038">
        <w:rPr>
          <w:rFonts w:asciiTheme="minorHAnsi" w:hAnsiTheme="minorHAnsi"/>
          <w:b/>
          <w:sz w:val="22"/>
          <w:szCs w:val="22"/>
        </w:rPr>
        <w:t>DI</w:t>
      </w:r>
      <w:proofErr w:type="spellEnd"/>
      <w:r w:rsidRPr="002B7038">
        <w:rPr>
          <w:rFonts w:asciiTheme="minorHAnsi" w:hAnsiTheme="minorHAnsi"/>
          <w:b/>
          <w:sz w:val="22"/>
          <w:szCs w:val="22"/>
        </w:rPr>
        <w:t xml:space="preserve"> STRUTTURE SPORTIVE FUORI CITTA’</w:t>
      </w:r>
    </w:p>
    <w:p w:rsidR="0058208B" w:rsidRPr="002B7038" w:rsidRDefault="0058208B" w:rsidP="0058208B">
      <w:pPr>
        <w:ind w:left="180"/>
        <w:jc w:val="center"/>
        <w:rPr>
          <w:rFonts w:asciiTheme="minorHAnsi" w:hAnsiTheme="minorHAnsi"/>
          <w:b/>
          <w:sz w:val="22"/>
          <w:szCs w:val="22"/>
        </w:rPr>
      </w:pPr>
    </w:p>
    <w:p w:rsidR="00D312D1" w:rsidRPr="002B7038" w:rsidRDefault="00D312D1" w:rsidP="00654763">
      <w:pPr>
        <w:ind w:left="180"/>
        <w:jc w:val="both"/>
        <w:rPr>
          <w:rFonts w:asciiTheme="minorHAnsi" w:hAnsiTheme="minorHAnsi"/>
          <w:sz w:val="22"/>
        </w:rPr>
      </w:pPr>
      <w:r w:rsidRPr="002B7038">
        <w:rPr>
          <w:rFonts w:asciiTheme="minorHAnsi" w:hAnsiTheme="minorHAnsi"/>
          <w:sz w:val="22"/>
        </w:rPr>
        <w:t>Le società sportive che per l’espletamento della propria attività (allenamenti  e/o agonistica partecipazione a campionati), sono costretti ad effettuare spostamenti e utilizzare strutture sportive che comportano oneri  a carico  della stessa, possono accedere a contributi comunali a parziale ristoro delle spese sostenute..</w:t>
      </w:r>
    </w:p>
    <w:p w:rsidR="00D312D1" w:rsidRPr="002B7038" w:rsidRDefault="00D312D1" w:rsidP="00654763">
      <w:pPr>
        <w:ind w:left="180"/>
        <w:jc w:val="both"/>
        <w:rPr>
          <w:rFonts w:asciiTheme="minorHAnsi" w:hAnsiTheme="minorHAnsi"/>
          <w:sz w:val="22"/>
        </w:rPr>
      </w:pPr>
      <w:r w:rsidRPr="002B7038">
        <w:rPr>
          <w:rFonts w:asciiTheme="minorHAnsi" w:hAnsiTheme="minorHAnsi"/>
          <w:sz w:val="22"/>
        </w:rPr>
        <w:t>Sono spese ammissibili :</w:t>
      </w:r>
    </w:p>
    <w:p w:rsidR="00D312D1" w:rsidRPr="002B7038" w:rsidRDefault="00D312D1" w:rsidP="00654763">
      <w:pPr>
        <w:ind w:left="180"/>
        <w:jc w:val="both"/>
        <w:rPr>
          <w:rFonts w:asciiTheme="minorHAnsi" w:hAnsiTheme="minorHAnsi"/>
          <w:sz w:val="22"/>
        </w:rPr>
      </w:pPr>
      <w:r w:rsidRPr="002B7038">
        <w:rPr>
          <w:rFonts w:asciiTheme="minorHAnsi" w:hAnsiTheme="minorHAnsi"/>
          <w:sz w:val="22"/>
        </w:rPr>
        <w:t>le spese di trasporto;</w:t>
      </w:r>
    </w:p>
    <w:p w:rsidR="00D312D1" w:rsidRPr="002B7038" w:rsidRDefault="00D312D1" w:rsidP="00654763">
      <w:pPr>
        <w:ind w:left="180"/>
        <w:jc w:val="both"/>
        <w:rPr>
          <w:rFonts w:asciiTheme="minorHAnsi" w:hAnsiTheme="minorHAnsi"/>
          <w:sz w:val="22"/>
        </w:rPr>
      </w:pPr>
      <w:r w:rsidRPr="002B7038">
        <w:rPr>
          <w:rFonts w:asciiTheme="minorHAnsi" w:hAnsiTheme="minorHAnsi"/>
          <w:sz w:val="22"/>
        </w:rPr>
        <w:t>l’affitto delle strutture sportive utilizzate;</w:t>
      </w:r>
    </w:p>
    <w:p w:rsidR="00D312D1" w:rsidRPr="00654763" w:rsidRDefault="00D312D1" w:rsidP="00654763">
      <w:pPr>
        <w:ind w:left="180"/>
        <w:jc w:val="both"/>
        <w:rPr>
          <w:rFonts w:asciiTheme="minorHAnsi" w:hAnsiTheme="minorHAnsi"/>
          <w:sz w:val="22"/>
        </w:rPr>
      </w:pPr>
      <w:r w:rsidRPr="002B7038">
        <w:rPr>
          <w:rFonts w:asciiTheme="minorHAnsi" w:hAnsiTheme="minorHAnsi"/>
          <w:sz w:val="22"/>
        </w:rPr>
        <w:lastRenderedPageBreak/>
        <w:t>Le società sportive richiedenti devono presentare dettagliato</w:t>
      </w:r>
      <w:r w:rsidRPr="00654763">
        <w:rPr>
          <w:rFonts w:asciiTheme="minorHAnsi" w:hAnsiTheme="minorHAnsi"/>
          <w:sz w:val="22"/>
        </w:rPr>
        <w:t xml:space="preserve"> rendiconto ai sensi della legge 445/2000 accompagnata da fatture/ricevute/ pezze d’appoggio, prodotte in originale e le stesse devono essere commisurate alle reali spese sostenibili in relazione alla tipologia della</w:t>
      </w:r>
      <w:r w:rsidR="004579AA" w:rsidRPr="00654763">
        <w:rPr>
          <w:rFonts w:asciiTheme="minorHAnsi" w:hAnsiTheme="minorHAnsi"/>
          <w:sz w:val="22"/>
        </w:rPr>
        <w:t xml:space="preserve"> disciplina sportiva praticata;</w:t>
      </w:r>
    </w:p>
    <w:p w:rsidR="0058208B" w:rsidRDefault="004579AA" w:rsidP="00654763">
      <w:pPr>
        <w:ind w:left="180"/>
        <w:jc w:val="both"/>
        <w:rPr>
          <w:rFonts w:asciiTheme="minorHAnsi" w:hAnsiTheme="minorHAnsi"/>
          <w:sz w:val="22"/>
        </w:rPr>
      </w:pPr>
      <w:r w:rsidRPr="00654763">
        <w:rPr>
          <w:rFonts w:asciiTheme="minorHAnsi" w:hAnsiTheme="minorHAnsi"/>
          <w:sz w:val="22"/>
        </w:rPr>
        <w:t>la richiesta deve essere corredata da documentazione comprovante che le spese sono state sostenute con oneri a carico del bilancio della società dichiarando contestualmente che le stesse non siano state sostenute dagli atleti e/o genitori  degli stessi.</w:t>
      </w:r>
    </w:p>
    <w:p w:rsidR="004579AA" w:rsidRPr="00654763" w:rsidRDefault="0058208B" w:rsidP="00654763">
      <w:pPr>
        <w:ind w:left="180"/>
        <w:jc w:val="both"/>
        <w:rPr>
          <w:rFonts w:asciiTheme="minorHAnsi" w:hAnsiTheme="minorHAnsi"/>
          <w:sz w:val="22"/>
        </w:rPr>
      </w:pPr>
      <w:r>
        <w:rPr>
          <w:rFonts w:asciiTheme="minorHAnsi" w:hAnsiTheme="minorHAnsi"/>
          <w:sz w:val="22"/>
        </w:rPr>
        <w:t>La misura massima del contributo non può comunque superate il 70% delle spese documentate e rendicontate.</w:t>
      </w:r>
      <w:r w:rsidR="004579AA" w:rsidRPr="00654763">
        <w:rPr>
          <w:rFonts w:asciiTheme="minorHAnsi" w:hAnsiTheme="minorHAnsi"/>
          <w:sz w:val="22"/>
        </w:rPr>
        <w:t xml:space="preserve"> </w:t>
      </w:r>
    </w:p>
    <w:p w:rsidR="00D312D1" w:rsidRPr="00654763" w:rsidRDefault="00D312D1" w:rsidP="00654763">
      <w:pPr>
        <w:ind w:left="180"/>
        <w:jc w:val="both"/>
        <w:rPr>
          <w:rFonts w:asciiTheme="minorHAnsi" w:hAnsiTheme="minorHAnsi"/>
          <w:sz w:val="22"/>
        </w:rPr>
      </w:pPr>
      <w:r w:rsidRPr="00654763">
        <w:rPr>
          <w:rFonts w:asciiTheme="minorHAnsi" w:hAnsiTheme="minorHAnsi"/>
          <w:sz w:val="22"/>
        </w:rPr>
        <w:t xml:space="preserve"> </w:t>
      </w:r>
    </w:p>
    <w:p w:rsidR="00D312D1" w:rsidRPr="0058208B" w:rsidRDefault="00D312D1" w:rsidP="00654763">
      <w:pPr>
        <w:ind w:left="180"/>
        <w:jc w:val="center"/>
        <w:rPr>
          <w:rFonts w:asciiTheme="minorHAnsi" w:hAnsiTheme="minorHAnsi"/>
          <w:b/>
          <w:sz w:val="22"/>
        </w:rPr>
      </w:pPr>
      <w:r w:rsidRPr="0058208B">
        <w:rPr>
          <w:rFonts w:asciiTheme="minorHAnsi" w:hAnsiTheme="minorHAnsi"/>
          <w:b/>
          <w:sz w:val="22"/>
        </w:rPr>
        <w:t>ART. 11</w:t>
      </w:r>
    </w:p>
    <w:p w:rsidR="001A6F41" w:rsidRDefault="001A6F41" w:rsidP="00654763">
      <w:pPr>
        <w:ind w:left="180"/>
        <w:jc w:val="center"/>
        <w:rPr>
          <w:rFonts w:asciiTheme="minorHAnsi" w:hAnsiTheme="minorHAnsi"/>
          <w:b/>
          <w:sz w:val="22"/>
        </w:rPr>
      </w:pPr>
      <w:r w:rsidRPr="0058208B">
        <w:rPr>
          <w:rFonts w:asciiTheme="minorHAnsi" w:hAnsiTheme="minorHAnsi"/>
          <w:b/>
          <w:sz w:val="22"/>
        </w:rPr>
        <w:t>ABROGAZIONI</w:t>
      </w:r>
    </w:p>
    <w:p w:rsidR="0058208B" w:rsidRPr="0058208B" w:rsidRDefault="0058208B" w:rsidP="00654763">
      <w:pPr>
        <w:ind w:left="180"/>
        <w:jc w:val="center"/>
        <w:rPr>
          <w:rFonts w:asciiTheme="minorHAnsi" w:hAnsiTheme="minorHAnsi"/>
          <w:b/>
          <w:sz w:val="22"/>
        </w:rPr>
      </w:pPr>
    </w:p>
    <w:p w:rsidR="001A6F41" w:rsidRPr="00654763" w:rsidRDefault="00E77680" w:rsidP="00654763">
      <w:pPr>
        <w:ind w:left="180"/>
        <w:jc w:val="both"/>
        <w:rPr>
          <w:rFonts w:asciiTheme="minorHAnsi" w:hAnsiTheme="minorHAnsi"/>
          <w:sz w:val="22"/>
        </w:rPr>
      </w:pPr>
      <w:r w:rsidRPr="00654763">
        <w:rPr>
          <w:rFonts w:asciiTheme="minorHAnsi" w:hAnsiTheme="minorHAnsi"/>
          <w:sz w:val="22"/>
        </w:rPr>
        <w:tab/>
      </w:r>
      <w:r w:rsidRPr="00654763">
        <w:rPr>
          <w:rFonts w:asciiTheme="minorHAnsi" w:hAnsiTheme="minorHAnsi"/>
          <w:sz w:val="22"/>
        </w:rPr>
        <w:tab/>
      </w:r>
      <w:r w:rsidR="001A6F41" w:rsidRPr="00654763">
        <w:rPr>
          <w:rFonts w:asciiTheme="minorHAnsi" w:hAnsiTheme="minorHAnsi"/>
          <w:sz w:val="22"/>
        </w:rPr>
        <w:t xml:space="preserve">Il Presente regolamento abroga espressamente </w:t>
      </w:r>
      <w:r w:rsidR="00070FC8">
        <w:rPr>
          <w:rFonts w:asciiTheme="minorHAnsi" w:hAnsiTheme="minorHAnsi"/>
          <w:sz w:val="22"/>
        </w:rPr>
        <w:t>ogni precedente regolamento per la concessione di contributi, a qualunque titolo per attività sportive .</w:t>
      </w:r>
      <w:r w:rsidR="001A6F41" w:rsidRPr="00654763">
        <w:rPr>
          <w:rFonts w:asciiTheme="minorHAnsi" w:hAnsiTheme="minorHAnsi"/>
          <w:sz w:val="22"/>
          <w:highlight w:val="yellow"/>
        </w:rPr>
        <w:t xml:space="preserve">  </w:t>
      </w:r>
    </w:p>
    <w:p w:rsidR="001A6F41" w:rsidRDefault="001A6F41" w:rsidP="001A6F41">
      <w:pPr>
        <w:spacing w:line="480" w:lineRule="auto"/>
        <w:ind w:left="180"/>
        <w:jc w:val="both"/>
      </w:pPr>
    </w:p>
    <w:p w:rsidR="001A6F41" w:rsidRDefault="001A6F41" w:rsidP="001A6F41">
      <w:pPr>
        <w:spacing w:line="480" w:lineRule="auto"/>
        <w:ind w:left="180"/>
        <w:jc w:val="both"/>
      </w:pPr>
    </w:p>
    <w:p w:rsidR="001A6F41" w:rsidRDefault="001A6F41" w:rsidP="001A6F41">
      <w:pPr>
        <w:spacing w:line="480" w:lineRule="auto"/>
        <w:ind w:left="180"/>
        <w:jc w:val="both"/>
      </w:pPr>
    </w:p>
    <w:p w:rsidR="001A6F41" w:rsidRDefault="001A6F41" w:rsidP="001A6F41">
      <w:pPr>
        <w:spacing w:line="480" w:lineRule="auto"/>
        <w:ind w:left="180"/>
        <w:jc w:val="both"/>
      </w:pPr>
    </w:p>
    <w:sectPr w:rsidR="001A6F41" w:rsidSect="00A60A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0D"/>
    <w:multiLevelType w:val="hybridMultilevel"/>
    <w:tmpl w:val="CCA6A624"/>
    <w:lvl w:ilvl="0" w:tplc="15A82A28">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1E554CA7"/>
    <w:multiLevelType w:val="hybridMultilevel"/>
    <w:tmpl w:val="EB584238"/>
    <w:lvl w:ilvl="0" w:tplc="A328C152">
      <w:start w:val="2"/>
      <w:numFmt w:val="bullet"/>
      <w:lvlText w:val="-"/>
      <w:lvlJc w:val="left"/>
      <w:pPr>
        <w:tabs>
          <w:tab w:val="num" w:pos="1428"/>
        </w:tabs>
        <w:ind w:left="1428" w:hanging="360"/>
      </w:pPr>
      <w:rPr>
        <w:rFonts w:ascii="Times New Roman" w:eastAsia="Times New Roman" w:hAnsi="Times New Roman" w:cs="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376726CC"/>
    <w:multiLevelType w:val="hybridMultilevel"/>
    <w:tmpl w:val="C0B2F38A"/>
    <w:lvl w:ilvl="0" w:tplc="5C0C8DAE">
      <w:start w:val="1"/>
      <w:numFmt w:val="lowerLetter"/>
      <w:lvlText w:val="%1)"/>
      <w:lvlJc w:val="left"/>
      <w:pPr>
        <w:ind w:left="1776" w:hanging="360"/>
      </w:pPr>
      <w:rPr>
        <w:rFonts w:hint="default"/>
      </w:rPr>
    </w:lvl>
    <w:lvl w:ilvl="1" w:tplc="929CFE7E">
      <w:start w:val="1"/>
      <w:numFmt w:val="lowerLetter"/>
      <w:lvlText w:val="%2)"/>
      <w:lvlJc w:val="left"/>
      <w:pPr>
        <w:ind w:left="2496" w:hanging="360"/>
      </w:pPr>
      <w:rPr>
        <w:rFonts w:ascii="Times New Roman" w:eastAsia="Times New Roman" w:hAnsi="Times New Roman" w:cs="Times New Roman"/>
      </w:r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43740BA1"/>
    <w:multiLevelType w:val="hybridMultilevel"/>
    <w:tmpl w:val="A5F079D6"/>
    <w:lvl w:ilvl="0" w:tplc="04100017">
      <w:start w:val="12"/>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nsid w:val="60C00410"/>
    <w:multiLevelType w:val="hybridMultilevel"/>
    <w:tmpl w:val="AF3E7992"/>
    <w:lvl w:ilvl="0" w:tplc="CF4AF856">
      <w:start w:val="1"/>
      <w:numFmt w:val="decimal"/>
      <w:lvlText w:val="%1."/>
      <w:lvlJc w:val="left"/>
      <w:pPr>
        <w:tabs>
          <w:tab w:val="num" w:pos="540"/>
        </w:tabs>
        <w:ind w:left="540" w:hanging="360"/>
      </w:pPr>
      <w:rPr>
        <w:rFonts w:hint="default"/>
      </w:rPr>
    </w:lvl>
    <w:lvl w:ilvl="1" w:tplc="6ECC0DF0">
      <w:start w:val="1"/>
      <w:numFmt w:val="lowerLetter"/>
      <w:lvlText w:val="%2)"/>
      <w:lvlJc w:val="left"/>
      <w:pPr>
        <w:tabs>
          <w:tab w:val="num" w:pos="1260"/>
        </w:tabs>
        <w:ind w:left="1260" w:hanging="360"/>
      </w:pPr>
      <w:rPr>
        <w:rFonts w:hint="default"/>
      </w:rPr>
    </w:lvl>
    <w:lvl w:ilvl="2" w:tplc="943AEE10">
      <w:start w:val="1"/>
      <w:numFmt w:val="decimal"/>
      <w:lvlText w:val="%3-"/>
      <w:lvlJc w:val="left"/>
      <w:pPr>
        <w:tabs>
          <w:tab w:val="num" w:pos="2160"/>
        </w:tabs>
        <w:ind w:left="2160" w:hanging="360"/>
      </w:pPr>
      <w:rPr>
        <w:rFonts w:hint="default"/>
      </w:rPr>
    </w:lvl>
    <w:lvl w:ilvl="3" w:tplc="7C845860">
      <w:start w:val="2"/>
      <w:numFmt w:val="decimal"/>
      <w:lvlText w:val="%4)"/>
      <w:lvlJc w:val="left"/>
      <w:pPr>
        <w:tabs>
          <w:tab w:val="num" w:pos="2700"/>
        </w:tabs>
        <w:ind w:left="2700" w:hanging="360"/>
      </w:pPr>
      <w:rPr>
        <w:rFonts w:hint="default"/>
      </w:rPr>
    </w:lvl>
    <w:lvl w:ilvl="4" w:tplc="5426A3EA">
      <w:start w:val="2"/>
      <w:numFmt w:val="decimal"/>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nsid w:val="68EF5F58"/>
    <w:multiLevelType w:val="hybridMultilevel"/>
    <w:tmpl w:val="3EBC0B3C"/>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stylePaneFormatFilter w:val="3F01"/>
  <w:defaultTabStop w:val="708"/>
  <w:hyphenationZone w:val="283"/>
  <w:characterSpacingControl w:val="doNotCompress"/>
  <w:compat/>
  <w:rsids>
    <w:rsidRoot w:val="001A6F41"/>
    <w:rsid w:val="00070FC8"/>
    <w:rsid w:val="000D377A"/>
    <w:rsid w:val="001A6F41"/>
    <w:rsid w:val="002256B0"/>
    <w:rsid w:val="00282524"/>
    <w:rsid w:val="002B7038"/>
    <w:rsid w:val="0043795E"/>
    <w:rsid w:val="004579AA"/>
    <w:rsid w:val="005352BE"/>
    <w:rsid w:val="0058208B"/>
    <w:rsid w:val="00654763"/>
    <w:rsid w:val="00670665"/>
    <w:rsid w:val="006D1E2D"/>
    <w:rsid w:val="006E1640"/>
    <w:rsid w:val="007479B5"/>
    <w:rsid w:val="008204A0"/>
    <w:rsid w:val="00895D31"/>
    <w:rsid w:val="008A486C"/>
    <w:rsid w:val="00A15807"/>
    <w:rsid w:val="00A60A91"/>
    <w:rsid w:val="00AD50C2"/>
    <w:rsid w:val="00B16A8F"/>
    <w:rsid w:val="00BC0F1E"/>
    <w:rsid w:val="00C037A6"/>
    <w:rsid w:val="00C45A86"/>
    <w:rsid w:val="00C52840"/>
    <w:rsid w:val="00C965FF"/>
    <w:rsid w:val="00CB5508"/>
    <w:rsid w:val="00D312D1"/>
    <w:rsid w:val="00D40232"/>
    <w:rsid w:val="00D73A59"/>
    <w:rsid w:val="00D958E2"/>
    <w:rsid w:val="00DD712F"/>
    <w:rsid w:val="00E77680"/>
    <w:rsid w:val="00ED4F82"/>
    <w:rsid w:val="00F24DB7"/>
    <w:rsid w:val="00F253DD"/>
    <w:rsid w:val="00F438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6F4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70665"/>
    <w:rPr>
      <w:rFonts w:ascii="Tahoma" w:hAnsi="Tahoma" w:cs="Tahoma"/>
      <w:sz w:val="16"/>
      <w:szCs w:val="16"/>
    </w:rPr>
  </w:style>
  <w:style w:type="paragraph" w:styleId="Paragrafoelenco">
    <w:name w:val="List Paragraph"/>
    <w:basedOn w:val="Normale"/>
    <w:uiPriority w:val="34"/>
    <w:qFormat/>
    <w:rsid w:val="006D1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1985</Words>
  <Characters>11321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REGOLAMENTO COMUNALE PER L’EROGAZIONE DI CONTRIBUTI ALLE ASSOCIAZIONI SPORTIVE</vt:lpstr>
    </vt:vector>
  </TitlesOfParts>
  <Company>AGENZIA REGIONALE PER L'INFORMATICA E LA TELEMATICA</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COMUNALE PER L’EROGAZIONE DI CONTRIBUTI ALLE ASSOCIAZIONI SPORTIVE</dc:title>
  <dc:creator>sdeleonardis</dc:creator>
  <cp:lastModifiedBy>utente</cp:lastModifiedBy>
  <cp:revision>13</cp:revision>
  <cp:lastPrinted>2019-10-29T16:09:00Z</cp:lastPrinted>
  <dcterms:created xsi:type="dcterms:W3CDTF">2019-09-21T09:32:00Z</dcterms:created>
  <dcterms:modified xsi:type="dcterms:W3CDTF">2019-11-08T07:24:00Z</dcterms:modified>
</cp:coreProperties>
</file>